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F84A" w14:textId="77777777" w:rsidR="00FE56AF" w:rsidRPr="00F42491" w:rsidRDefault="00FE56AF" w:rsidP="00FE56AF">
      <w:pPr>
        <w:pStyle w:val="oancuaDanhsach"/>
        <w:numPr>
          <w:ilvl w:val="0"/>
          <w:numId w:val="1"/>
        </w:numPr>
        <w:tabs>
          <w:tab w:val="left" w:pos="993"/>
        </w:tabs>
        <w:spacing w:before="120" w:after="120" w:line="240" w:lineRule="auto"/>
        <w:ind w:left="0" w:firstLine="567"/>
        <w:outlineLvl w:val="1"/>
        <w:rPr>
          <w:b/>
          <w:bCs/>
          <w:color w:val="0070C0"/>
          <w:szCs w:val="28"/>
        </w:rPr>
      </w:pPr>
      <w:r w:rsidRPr="001844A4">
        <w:rPr>
          <w:rFonts w:eastAsia="Times New Roman"/>
          <w:b/>
          <w:bCs/>
          <w:color w:val="0070C0"/>
          <w:szCs w:val="28"/>
          <w:lang w:eastAsia="vi-VN"/>
        </w:rPr>
        <w:t>Giải quyết chế độ trợ cấp một lần đối với người được cử làm chuyên gia sang giúp Lào, Campuchia</w:t>
      </w:r>
      <w:r w:rsidRPr="00F42491">
        <w:rPr>
          <w:rFonts w:eastAsia="Times New Roman"/>
          <w:b/>
          <w:bCs/>
          <w:color w:val="0070C0"/>
          <w:szCs w:val="28"/>
          <w:lang w:eastAsia="vi-VN"/>
        </w:rPr>
        <w:t xml:space="preserve"> (1.004964)</w:t>
      </w:r>
    </w:p>
    <w:p w14:paraId="2C2B1935" w14:textId="77777777" w:rsidR="00FE56AF" w:rsidRPr="001844A4" w:rsidRDefault="00FE56AF" w:rsidP="00FE56AF">
      <w:pPr>
        <w:pStyle w:val="oancuaDanhsach"/>
        <w:numPr>
          <w:ilvl w:val="1"/>
          <w:numId w:val="1"/>
        </w:numPr>
        <w:tabs>
          <w:tab w:val="left" w:pos="993"/>
          <w:tab w:val="right" w:leader="dot" w:pos="8640"/>
        </w:tabs>
        <w:spacing w:before="120" w:after="120" w:line="240" w:lineRule="auto"/>
        <w:ind w:left="0" w:firstLine="567"/>
        <w:rPr>
          <w:rFonts w:eastAsia="Calibri"/>
          <w:b/>
          <w:bCs/>
          <w:szCs w:val="28"/>
        </w:rPr>
      </w:pPr>
      <w:r w:rsidRPr="001844A4">
        <w:rPr>
          <w:rFonts w:eastAsia="Calibri"/>
          <w:b/>
          <w:bCs/>
          <w:szCs w:val="28"/>
        </w:rPr>
        <w:t>Tr</w:t>
      </w:r>
      <w:r w:rsidRPr="001844A4">
        <w:rPr>
          <w:rFonts w:eastAsia="Calibri"/>
          <w:b/>
          <w:bCs/>
          <w:szCs w:val="28"/>
          <w:lang w:val="hr-HR"/>
        </w:rPr>
        <w:t>ì</w:t>
      </w:r>
      <w:r w:rsidRPr="001844A4">
        <w:rPr>
          <w:rFonts w:eastAsia="Calibri"/>
          <w:b/>
          <w:bCs/>
          <w:szCs w:val="28"/>
        </w:rPr>
        <w:t>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FE56AF" w:rsidRPr="001844A4" w14:paraId="00DB3B10" w14:textId="77777777" w:rsidTr="007C6C7B">
        <w:trPr>
          <w:trHeight w:val="405"/>
          <w:tblHeader/>
          <w:jc w:val="center"/>
        </w:trPr>
        <w:tc>
          <w:tcPr>
            <w:tcW w:w="851" w:type="dxa"/>
            <w:vAlign w:val="center"/>
          </w:tcPr>
          <w:p w14:paraId="0C72D681"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TT</w:t>
            </w:r>
          </w:p>
        </w:tc>
        <w:tc>
          <w:tcPr>
            <w:tcW w:w="2581" w:type="dxa"/>
            <w:vAlign w:val="center"/>
          </w:tcPr>
          <w:p w14:paraId="2C9BDAF2"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Trình tự thực hiện</w:t>
            </w:r>
          </w:p>
        </w:tc>
        <w:tc>
          <w:tcPr>
            <w:tcW w:w="7513" w:type="dxa"/>
            <w:vAlign w:val="center"/>
          </w:tcPr>
          <w:p w14:paraId="722B45B6" w14:textId="77777777" w:rsidR="00FE56AF" w:rsidRPr="00157CA7" w:rsidRDefault="00FE56AF" w:rsidP="007C6C7B">
            <w:pPr>
              <w:spacing w:before="120" w:after="120" w:line="240" w:lineRule="auto"/>
              <w:ind w:firstLine="493"/>
              <w:jc w:val="center"/>
              <w:rPr>
                <w:rFonts w:eastAsia="Times New Roman"/>
                <w:b/>
                <w:bCs/>
                <w:szCs w:val="28"/>
                <w:lang w:val="en-US"/>
              </w:rPr>
            </w:pPr>
            <w:r w:rsidRPr="00157CA7">
              <w:rPr>
                <w:rFonts w:eastAsia="Times New Roman"/>
                <w:b/>
                <w:bCs/>
                <w:szCs w:val="28"/>
                <w:lang w:val="en-US"/>
              </w:rPr>
              <w:t>Cách thức thực hiện</w:t>
            </w:r>
          </w:p>
        </w:tc>
        <w:tc>
          <w:tcPr>
            <w:tcW w:w="3011" w:type="dxa"/>
            <w:vAlign w:val="center"/>
          </w:tcPr>
          <w:p w14:paraId="011E421E"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Thời gian giải quyết</w:t>
            </w:r>
          </w:p>
        </w:tc>
      </w:tr>
      <w:tr w:rsidR="00FE56AF" w:rsidRPr="001844A4" w14:paraId="659E98F6" w14:textId="77777777" w:rsidTr="007C6C7B">
        <w:trPr>
          <w:trHeight w:val="898"/>
          <w:jc w:val="center"/>
        </w:trPr>
        <w:tc>
          <w:tcPr>
            <w:tcW w:w="851" w:type="dxa"/>
            <w:vMerge w:val="restart"/>
            <w:vAlign w:val="center"/>
          </w:tcPr>
          <w:p w14:paraId="75759732"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1</w:t>
            </w:r>
          </w:p>
        </w:tc>
        <w:tc>
          <w:tcPr>
            <w:tcW w:w="2581" w:type="dxa"/>
            <w:vMerge w:val="restart"/>
            <w:vAlign w:val="center"/>
          </w:tcPr>
          <w:p w14:paraId="3B366252" w14:textId="77777777" w:rsidR="00FE56AF" w:rsidRPr="00157CA7" w:rsidRDefault="00FE56AF" w:rsidP="007C6C7B">
            <w:pPr>
              <w:shd w:val="clear" w:color="auto" w:fill="FFFFFF"/>
              <w:spacing w:before="120" w:after="120" w:line="240" w:lineRule="auto"/>
              <w:rPr>
                <w:rFonts w:eastAsia="Times New Roman"/>
                <w:szCs w:val="28"/>
                <w:lang w:val="en-US"/>
              </w:rPr>
            </w:pPr>
            <w:r w:rsidRPr="00157CA7">
              <w:rPr>
                <w:rFonts w:eastAsia="Times New Roman"/>
                <w:b/>
                <w:bCs/>
                <w:szCs w:val="28"/>
                <w:lang w:val="en-US"/>
              </w:rPr>
              <w:t xml:space="preserve">Nộp hồ sơ thủ tục hành chính: </w:t>
            </w:r>
            <w:r w:rsidRPr="00157CA7">
              <w:rPr>
                <w:rFonts w:eastAsia="Times New Roman"/>
                <w:i/>
                <w:iCs/>
                <w:szCs w:val="28"/>
                <w:lang w:val="en-US"/>
              </w:rPr>
              <w:t xml:space="preserve">Tổ chức, cá nhân chuẩn bị hồ sơ đầy đủ theo quy định và </w:t>
            </w:r>
            <w:r w:rsidRPr="00157CA7">
              <w:rPr>
                <w:rFonts w:eastAsia="Times New Roman"/>
                <w:i/>
                <w:iCs/>
                <w:szCs w:val="28"/>
              </w:rPr>
              <w:t xml:space="preserve">nộp hồ sơ </w:t>
            </w:r>
            <w:r w:rsidRPr="00157CA7">
              <w:rPr>
                <w:rFonts w:eastAsia="Times New Roman"/>
                <w:i/>
                <w:iCs/>
                <w:szCs w:val="28"/>
                <w:lang w:val="en-US"/>
              </w:rPr>
              <w:t>qua các cách thức sau:</w:t>
            </w:r>
          </w:p>
        </w:tc>
        <w:tc>
          <w:tcPr>
            <w:tcW w:w="7513" w:type="dxa"/>
            <w:vAlign w:val="center"/>
          </w:tcPr>
          <w:p w14:paraId="3066A667" w14:textId="77777777" w:rsidR="00FE56AF" w:rsidRPr="00157CA7" w:rsidRDefault="00FE56AF" w:rsidP="007C6C7B">
            <w:pPr>
              <w:shd w:val="clear" w:color="auto" w:fill="FFFFFF"/>
              <w:spacing w:before="120" w:after="120" w:line="240" w:lineRule="auto"/>
              <w:ind w:firstLine="493"/>
              <w:rPr>
                <w:rFonts w:eastAsia="Times New Roman"/>
                <w:szCs w:val="28"/>
              </w:rPr>
            </w:pPr>
            <w:r w:rsidRPr="00157CA7">
              <w:rPr>
                <w:rFonts w:eastAsia="Times New Roman"/>
                <w:szCs w:val="28"/>
                <w:lang w:val="en-US"/>
              </w:rPr>
              <w:t xml:space="preserve">1. Nộp </w:t>
            </w:r>
            <w:r w:rsidRPr="00157CA7">
              <w:rPr>
                <w:rFonts w:eastAsia="Times New Roman"/>
                <w:szCs w:val="28"/>
              </w:rPr>
              <w:t xml:space="preserve">trực tiếp qua </w:t>
            </w:r>
            <w:r w:rsidRPr="00157CA7">
              <w:rPr>
                <w:rFonts w:eastAsia="Times New Roman"/>
                <w:szCs w:val="28"/>
                <w:lang w:val="en-US"/>
              </w:rPr>
              <w:t xml:space="preserve">Bộ phận </w:t>
            </w:r>
            <w:r w:rsidRPr="00157CA7">
              <w:rPr>
                <w:rFonts w:eastAsia="Times New Roman"/>
                <w:szCs w:val="28"/>
              </w:rPr>
              <w:t>tiếp nhận và trả kết quả</w:t>
            </w:r>
            <w:r w:rsidRPr="00157CA7">
              <w:rPr>
                <w:rFonts w:eastAsia="Times New Roman"/>
                <w:szCs w:val="28"/>
                <w:lang w:val="en-US"/>
              </w:rPr>
              <w:t xml:space="preserve"> </w:t>
            </w:r>
            <w:r w:rsidRPr="00157CA7">
              <w:rPr>
                <w:rFonts w:eastAsia="Times New Roman"/>
                <w:szCs w:val="28"/>
              </w:rPr>
              <w:t>của Ủy ban nhân dân cấp xã</w:t>
            </w:r>
          </w:p>
          <w:p w14:paraId="6D0A8340" w14:textId="77777777" w:rsidR="00FE56AF" w:rsidRPr="00157CA7" w:rsidRDefault="00FE56AF" w:rsidP="007C6C7B">
            <w:pPr>
              <w:shd w:val="clear" w:color="auto" w:fill="FFFFFF"/>
              <w:spacing w:before="120" w:after="120" w:line="240" w:lineRule="auto"/>
              <w:ind w:firstLine="493"/>
              <w:rPr>
                <w:rFonts w:eastAsia="Times New Roman"/>
                <w:szCs w:val="28"/>
              </w:rPr>
            </w:pPr>
            <w:r w:rsidRPr="00157CA7">
              <w:rPr>
                <w:rFonts w:eastAsia="Times New Roman"/>
                <w:szCs w:val="28"/>
              </w:rPr>
              <w:t xml:space="preserve">2. Hoặc qua dịch vụ bưu chính công ích </w:t>
            </w:r>
          </w:p>
        </w:tc>
        <w:tc>
          <w:tcPr>
            <w:tcW w:w="3011" w:type="dxa"/>
            <w:vAlign w:val="center"/>
          </w:tcPr>
          <w:p w14:paraId="475A132E" w14:textId="77777777" w:rsidR="00FE56AF" w:rsidRPr="00157CA7" w:rsidRDefault="00FE56AF" w:rsidP="007C6C7B">
            <w:pPr>
              <w:spacing w:before="120" w:after="120" w:line="240" w:lineRule="auto"/>
              <w:rPr>
                <w:rFonts w:eastAsia="Times New Roman"/>
                <w:b/>
                <w:bCs/>
                <w:szCs w:val="28"/>
              </w:rPr>
            </w:pPr>
            <w:r w:rsidRPr="00157CA7">
              <w:rPr>
                <w:rFonts w:eastAsia="Times New Roman"/>
                <w:szCs w:val="28"/>
              </w:rPr>
              <w:t>Sáng: từ 07 giờ đến 11 giờ 30 phút; chiều: từ 13 giờ 30 đến 17 giờ của các ngày làm việc.</w:t>
            </w:r>
          </w:p>
        </w:tc>
      </w:tr>
      <w:tr w:rsidR="00FE56AF" w:rsidRPr="001844A4" w14:paraId="4288DC42" w14:textId="77777777" w:rsidTr="007C6C7B">
        <w:trPr>
          <w:trHeight w:val="512"/>
          <w:jc w:val="center"/>
        </w:trPr>
        <w:tc>
          <w:tcPr>
            <w:tcW w:w="851" w:type="dxa"/>
            <w:vMerge/>
            <w:vAlign w:val="center"/>
          </w:tcPr>
          <w:p w14:paraId="105EF9A0" w14:textId="77777777" w:rsidR="00FE56AF" w:rsidRPr="00157CA7" w:rsidRDefault="00FE56AF" w:rsidP="007C6C7B">
            <w:pPr>
              <w:spacing w:before="120" w:after="120" w:line="240" w:lineRule="auto"/>
              <w:jc w:val="center"/>
              <w:rPr>
                <w:rFonts w:eastAsia="Times New Roman"/>
                <w:b/>
                <w:bCs/>
                <w:szCs w:val="28"/>
              </w:rPr>
            </w:pPr>
          </w:p>
        </w:tc>
        <w:tc>
          <w:tcPr>
            <w:tcW w:w="2581" w:type="dxa"/>
            <w:vMerge/>
            <w:vAlign w:val="center"/>
          </w:tcPr>
          <w:p w14:paraId="269B23F4" w14:textId="77777777" w:rsidR="00FE56AF" w:rsidRPr="00157CA7" w:rsidRDefault="00FE56AF" w:rsidP="007C6C7B">
            <w:pPr>
              <w:spacing w:before="120" w:after="120" w:line="240" w:lineRule="auto"/>
              <w:rPr>
                <w:rFonts w:eastAsia="Calibri"/>
                <w:b/>
                <w:bCs/>
                <w:szCs w:val="28"/>
              </w:rPr>
            </w:pPr>
          </w:p>
        </w:tc>
        <w:tc>
          <w:tcPr>
            <w:tcW w:w="7513" w:type="dxa"/>
            <w:vAlign w:val="center"/>
          </w:tcPr>
          <w:p w14:paraId="28BEFD4B" w14:textId="77777777" w:rsidR="00FE56AF" w:rsidRPr="00157CA7" w:rsidRDefault="00FE56AF" w:rsidP="007C6C7B">
            <w:pPr>
              <w:spacing w:before="120" w:after="120" w:line="240" w:lineRule="auto"/>
              <w:ind w:firstLine="493"/>
              <w:rPr>
                <w:rFonts w:eastAsia="Calibri"/>
                <w:szCs w:val="28"/>
              </w:rPr>
            </w:pPr>
            <w:r w:rsidRPr="00157CA7">
              <w:rPr>
                <w:szCs w:val="28"/>
              </w:rPr>
              <w:t xml:space="preserve">3. Hoặc nộp trực tuyến tại website Cổng Dịch vụ công của tỉnh Đồng Tháp: </w:t>
            </w:r>
            <w:hyperlink r:id="rId5" w:history="1">
              <w:r w:rsidRPr="001844A4">
                <w:rPr>
                  <w:color w:val="0563C1"/>
                  <w:szCs w:val="28"/>
                  <w:u w:val="single"/>
                </w:rPr>
                <w:t>http://dichvucong.dongthap.gov.vn</w:t>
              </w:r>
            </w:hyperlink>
          </w:p>
        </w:tc>
        <w:tc>
          <w:tcPr>
            <w:tcW w:w="3011" w:type="dxa"/>
            <w:vAlign w:val="center"/>
          </w:tcPr>
          <w:p w14:paraId="4207DBD2" w14:textId="77777777" w:rsidR="00FE56AF" w:rsidRPr="00157CA7" w:rsidRDefault="00FE56AF" w:rsidP="007C6C7B">
            <w:pPr>
              <w:spacing w:before="120" w:after="120" w:line="240" w:lineRule="auto"/>
              <w:rPr>
                <w:szCs w:val="28"/>
              </w:rPr>
            </w:pPr>
            <w:r w:rsidRPr="00157CA7">
              <w:rPr>
                <w:szCs w:val="28"/>
              </w:rPr>
              <w:t xml:space="preserve">Không quy định </w:t>
            </w:r>
            <w:r w:rsidRPr="00157CA7">
              <w:rPr>
                <w:i/>
                <w:szCs w:val="28"/>
              </w:rPr>
              <w:t>(tùy khách hàng)</w:t>
            </w:r>
          </w:p>
        </w:tc>
      </w:tr>
      <w:tr w:rsidR="00FE56AF" w:rsidRPr="001844A4" w14:paraId="57F6D951" w14:textId="77777777" w:rsidTr="007C6C7B">
        <w:trPr>
          <w:trHeight w:val="512"/>
          <w:jc w:val="center"/>
        </w:trPr>
        <w:tc>
          <w:tcPr>
            <w:tcW w:w="851" w:type="dxa"/>
            <w:vMerge w:val="restart"/>
            <w:vAlign w:val="center"/>
          </w:tcPr>
          <w:p w14:paraId="1776A912"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2</w:t>
            </w:r>
          </w:p>
        </w:tc>
        <w:tc>
          <w:tcPr>
            <w:tcW w:w="2581" w:type="dxa"/>
            <w:vMerge w:val="restart"/>
            <w:vAlign w:val="center"/>
          </w:tcPr>
          <w:p w14:paraId="3E40C9E4" w14:textId="77777777" w:rsidR="00FE56AF" w:rsidRPr="00157CA7" w:rsidRDefault="00FE56AF" w:rsidP="007C6C7B">
            <w:pPr>
              <w:spacing w:before="120" w:after="120" w:line="240" w:lineRule="auto"/>
              <w:rPr>
                <w:rFonts w:eastAsia="Calibri"/>
                <w:szCs w:val="28"/>
                <w:lang w:val="en-US"/>
              </w:rPr>
            </w:pPr>
            <w:r w:rsidRPr="00157CA7">
              <w:rPr>
                <w:rFonts w:eastAsia="Calibri"/>
                <w:b/>
                <w:bCs/>
                <w:szCs w:val="28"/>
                <w:lang w:val="en-US"/>
              </w:rPr>
              <w:t>Tiếp nhận và chuyển hồ sơ thủ tục hành chính</w:t>
            </w:r>
          </w:p>
        </w:tc>
        <w:tc>
          <w:tcPr>
            <w:tcW w:w="7513" w:type="dxa"/>
          </w:tcPr>
          <w:p w14:paraId="568E0C10" w14:textId="77777777" w:rsidR="00FE56AF" w:rsidRPr="00157CA7" w:rsidRDefault="00FE56AF" w:rsidP="007C6C7B">
            <w:pPr>
              <w:shd w:val="clear" w:color="auto" w:fill="FFFFFF"/>
              <w:spacing w:before="120" w:after="120" w:line="240" w:lineRule="auto"/>
              <w:ind w:firstLine="493"/>
              <w:rPr>
                <w:rFonts w:eastAsia="Times New Roman"/>
                <w:szCs w:val="28"/>
                <w:lang w:val="en-US"/>
              </w:rPr>
            </w:pPr>
            <w:r w:rsidRPr="00157CA7">
              <w:rPr>
                <w:rFonts w:eastAsia="Calibri"/>
                <w:szCs w:val="28"/>
              </w:rPr>
              <w:t>1. Đối với hồ sơ được nộp trực tiếp qua Bộ phận tiếp nhận và trả kết quả</w:t>
            </w:r>
            <w:r w:rsidRPr="00157CA7">
              <w:rPr>
                <w:rFonts w:eastAsia="Calibri"/>
                <w:szCs w:val="28"/>
                <w:lang w:val="en-US"/>
              </w:rPr>
              <w:t>,</w:t>
            </w:r>
            <w:r w:rsidRPr="00157CA7">
              <w:rPr>
                <w:rFonts w:eastAsia="Times New Roman"/>
                <w:szCs w:val="28"/>
                <w:lang w:val="en-US"/>
              </w:rPr>
              <w:t xml:space="preserve"> công chức tiếp nhận hồ sơ tại Bộ phận </w:t>
            </w:r>
            <w:r w:rsidRPr="00157CA7">
              <w:rPr>
                <w:rFonts w:eastAsia="Times New Roman"/>
                <w:szCs w:val="28"/>
              </w:rPr>
              <w:t>tiếp nhận và trả kết quả</w:t>
            </w:r>
            <w:r w:rsidRPr="00157CA7">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2271B2A8" w14:textId="77777777" w:rsidR="00FE56AF" w:rsidRPr="00157CA7" w:rsidRDefault="00FE56AF" w:rsidP="007C6C7B">
            <w:pPr>
              <w:shd w:val="clear" w:color="auto" w:fill="FFFFFF"/>
              <w:spacing w:before="120" w:after="120" w:line="240" w:lineRule="auto"/>
              <w:ind w:firstLine="493"/>
              <w:rPr>
                <w:rFonts w:eastAsia="Times New Roman"/>
                <w:szCs w:val="28"/>
                <w:lang w:val="en-US"/>
              </w:rPr>
            </w:pPr>
            <w:r w:rsidRPr="00157CA7">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EDF9FA2" w14:textId="77777777" w:rsidR="00FE56AF" w:rsidRPr="00157CA7" w:rsidRDefault="00FE56AF" w:rsidP="007C6C7B">
            <w:pPr>
              <w:shd w:val="clear" w:color="auto" w:fill="FFFFFF"/>
              <w:spacing w:before="120" w:after="120" w:line="240" w:lineRule="auto"/>
              <w:ind w:firstLine="493"/>
              <w:rPr>
                <w:rFonts w:eastAsia="Times New Roman"/>
                <w:szCs w:val="28"/>
                <w:lang w:val="en-US"/>
              </w:rPr>
            </w:pPr>
            <w:r w:rsidRPr="00157CA7">
              <w:rPr>
                <w:rFonts w:eastAsia="Times New Roman"/>
                <w:szCs w:val="28"/>
                <w:lang w:val="en-US"/>
              </w:rPr>
              <w:t>b) Trường hợp từ chối nhận hồ sơ, công chức tiếp nhận hồ sơ phải nêu rõ lý do theo mẫu Phiếu từ chối giải quyết hồ sơ thủ tục hành chính;</w:t>
            </w:r>
          </w:p>
          <w:p w14:paraId="63FC0A6D" w14:textId="77777777" w:rsidR="00FE56AF" w:rsidRPr="00157CA7" w:rsidRDefault="00FE56AF" w:rsidP="007C6C7B">
            <w:pPr>
              <w:spacing w:before="120" w:after="120" w:line="240" w:lineRule="auto"/>
              <w:ind w:firstLine="493"/>
              <w:rPr>
                <w:rFonts w:eastAsia="Calibri"/>
                <w:szCs w:val="28"/>
                <w:lang w:val="en-US"/>
              </w:rPr>
            </w:pPr>
            <w:r w:rsidRPr="00157CA7">
              <w:rPr>
                <w:rFonts w:eastAsia="Calibri"/>
                <w:szCs w:val="28"/>
                <w:lang w:val="en-US"/>
              </w:rPr>
              <w:t>c) Trường hợp hồ sơ đầy đủ, chính xác theo quy định, công chức lập Giấy tiếp nhận hồ sơ và hẹn ngày trả kết quả;</w:t>
            </w:r>
            <w:r w:rsidRPr="00157CA7">
              <w:rPr>
                <w:rFonts w:eastAsia="Calibri"/>
                <w:szCs w:val="28"/>
              </w:rPr>
              <w:t xml:space="preserve"> vào sổ theo dõi hồ sơ; Lập phiếu kiểm soát quá trình giải quyết hồ sơ và </w:t>
            </w:r>
            <w:r w:rsidRPr="00157CA7">
              <w:rPr>
                <w:rFonts w:eastAsia="Calibri"/>
                <w:szCs w:val="28"/>
              </w:rPr>
              <w:lastRenderedPageBreak/>
              <w:t>chuyển giao toàn bộ hồ sơ cùng phiếu kiểm soát</w:t>
            </w:r>
            <w:r w:rsidRPr="00157CA7">
              <w:rPr>
                <w:rFonts w:eastAsia="Calibri"/>
                <w:szCs w:val="28"/>
                <w:lang w:val="en-US"/>
              </w:rPr>
              <w:t xml:space="preserve"> cho công chức Lao động – Thương binh và Xã hội để giải quyết theo quy trình.</w:t>
            </w:r>
          </w:p>
        </w:tc>
        <w:tc>
          <w:tcPr>
            <w:tcW w:w="3011" w:type="dxa"/>
            <w:vAlign w:val="center"/>
          </w:tcPr>
          <w:p w14:paraId="5728EC1C" w14:textId="77777777" w:rsidR="00FE56AF" w:rsidRPr="00157CA7" w:rsidRDefault="00FE56AF" w:rsidP="007C6C7B">
            <w:pPr>
              <w:spacing w:before="120" w:after="120" w:line="240" w:lineRule="auto"/>
              <w:rPr>
                <w:rFonts w:eastAsia="Times New Roman"/>
                <w:b/>
                <w:bCs/>
                <w:szCs w:val="28"/>
                <w:lang w:val="en-US"/>
              </w:rPr>
            </w:pPr>
            <w:r w:rsidRPr="00157CA7">
              <w:rPr>
                <w:rFonts w:eastAsia="Times New Roman"/>
                <w:szCs w:val="28"/>
                <w:lang w:val="en-US"/>
              </w:rPr>
              <w:lastRenderedPageBreak/>
              <w:t>C</w:t>
            </w:r>
            <w:r w:rsidRPr="00157CA7">
              <w:rPr>
                <w:rFonts w:eastAsia="Times New Roman"/>
                <w:color w:val="000000"/>
                <w:szCs w:val="28"/>
                <w:lang w:val="en-US"/>
              </w:rPr>
              <w:t xml:space="preserve">huyển ngay hồ sơ tiếp nhận trực tiếp trong ngày làm việc </w:t>
            </w:r>
            <w:r w:rsidRPr="00157CA7">
              <w:rPr>
                <w:rFonts w:eastAsia="Times New Roman"/>
                <w:i/>
                <w:iCs/>
                <w:color w:val="000000"/>
                <w:szCs w:val="28"/>
                <w:lang w:val="en-US"/>
              </w:rPr>
              <w:t>(k</w:t>
            </w:r>
            <w:r w:rsidRPr="00157CA7">
              <w:rPr>
                <w:rFonts w:eastAsia="Times New Roman"/>
                <w:i/>
                <w:iCs/>
                <w:szCs w:val="28"/>
                <w:lang w:val="en-US"/>
              </w:rPr>
              <w:t>hông để quá 3 giờ làm việc)</w:t>
            </w:r>
            <w:r w:rsidRPr="00157CA7">
              <w:rPr>
                <w:rFonts w:eastAsia="Times New Roman"/>
                <w:color w:val="000000"/>
                <w:szCs w:val="28"/>
                <w:lang w:val="en-US"/>
              </w:rPr>
              <w:t xml:space="preserve"> hoặc chuyển vào đầu giờ ngày làm việc tiếp theo đối với trường hợp tiếp nhận sau 15 giờ hàng ngày.</w:t>
            </w:r>
          </w:p>
        </w:tc>
      </w:tr>
      <w:tr w:rsidR="00FE56AF" w:rsidRPr="001844A4" w14:paraId="708C9A41" w14:textId="77777777" w:rsidTr="007C6C7B">
        <w:trPr>
          <w:trHeight w:val="512"/>
          <w:jc w:val="center"/>
        </w:trPr>
        <w:tc>
          <w:tcPr>
            <w:tcW w:w="851" w:type="dxa"/>
            <w:vMerge/>
            <w:vAlign w:val="center"/>
          </w:tcPr>
          <w:p w14:paraId="33FBEEE3" w14:textId="77777777" w:rsidR="00FE56AF" w:rsidRPr="00157CA7" w:rsidRDefault="00FE56AF" w:rsidP="007C6C7B">
            <w:pPr>
              <w:spacing w:before="120" w:after="120" w:line="240" w:lineRule="auto"/>
              <w:jc w:val="center"/>
              <w:rPr>
                <w:rFonts w:eastAsia="Times New Roman"/>
                <w:b/>
                <w:bCs/>
                <w:szCs w:val="28"/>
                <w:lang w:val="en-US"/>
              </w:rPr>
            </w:pPr>
          </w:p>
        </w:tc>
        <w:tc>
          <w:tcPr>
            <w:tcW w:w="2581" w:type="dxa"/>
            <w:vMerge/>
            <w:vAlign w:val="center"/>
          </w:tcPr>
          <w:p w14:paraId="63085AF8" w14:textId="77777777" w:rsidR="00FE56AF" w:rsidRPr="00157CA7" w:rsidRDefault="00FE56AF" w:rsidP="007C6C7B">
            <w:pPr>
              <w:spacing w:before="120" w:after="120" w:line="240" w:lineRule="auto"/>
              <w:rPr>
                <w:rFonts w:eastAsia="Calibri"/>
                <w:b/>
                <w:bCs/>
                <w:szCs w:val="28"/>
                <w:lang w:val="en-US"/>
              </w:rPr>
            </w:pPr>
          </w:p>
        </w:tc>
        <w:tc>
          <w:tcPr>
            <w:tcW w:w="7513" w:type="dxa"/>
            <w:vAlign w:val="center"/>
          </w:tcPr>
          <w:p w14:paraId="5296DA7F" w14:textId="77777777" w:rsidR="00FE56AF" w:rsidRPr="00157CA7" w:rsidRDefault="00FE56AF" w:rsidP="007C6C7B">
            <w:pPr>
              <w:spacing w:before="120" w:after="120" w:line="240" w:lineRule="auto"/>
              <w:ind w:firstLine="493"/>
              <w:rPr>
                <w:szCs w:val="28"/>
              </w:rPr>
            </w:pPr>
            <w:r w:rsidRPr="00157CA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0492464" w14:textId="77777777" w:rsidR="00FE56AF" w:rsidRPr="00157CA7" w:rsidRDefault="00FE56AF" w:rsidP="007C6C7B">
            <w:pPr>
              <w:spacing w:before="120" w:after="120" w:line="240" w:lineRule="auto"/>
              <w:ind w:firstLine="493"/>
              <w:rPr>
                <w:szCs w:val="28"/>
              </w:rPr>
            </w:pPr>
            <w:r w:rsidRPr="00157CA7">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105B32C" w14:textId="77777777" w:rsidR="00FE56AF" w:rsidRPr="00157CA7" w:rsidRDefault="00FE56AF" w:rsidP="007C6C7B">
            <w:pPr>
              <w:spacing w:before="120" w:after="120" w:line="240" w:lineRule="auto"/>
              <w:ind w:firstLine="493"/>
              <w:rPr>
                <w:szCs w:val="28"/>
              </w:rPr>
            </w:pPr>
            <w:r w:rsidRPr="00157CA7">
              <w:rPr>
                <w:szCs w:val="28"/>
              </w:rPr>
              <w:t xml:space="preserve">b) Nếu hồ sơ của tổ chức, cá nhân đầy đủ, hợp lệ thì công chức, viên chức tại Bộ phận tiếp nhận và trả kết quả tiếp nhận và chuyển cho </w:t>
            </w:r>
            <w:r w:rsidRPr="00157CA7">
              <w:rPr>
                <w:rFonts w:eastAsia="Calibri"/>
                <w:szCs w:val="28"/>
              </w:rPr>
              <w:t>công chức Lao động – Thương binh và Xã hội</w:t>
            </w:r>
            <w:r w:rsidRPr="00157CA7">
              <w:rPr>
                <w:szCs w:val="28"/>
              </w:rPr>
              <w:t xml:space="preserve"> để giải quyết theo quy trình.</w:t>
            </w:r>
          </w:p>
        </w:tc>
        <w:tc>
          <w:tcPr>
            <w:tcW w:w="3011" w:type="dxa"/>
            <w:vAlign w:val="center"/>
          </w:tcPr>
          <w:p w14:paraId="22B76439" w14:textId="77777777" w:rsidR="00FE56AF" w:rsidRPr="00157CA7" w:rsidRDefault="00FE56AF" w:rsidP="007C6C7B">
            <w:pPr>
              <w:spacing w:before="120" w:after="120" w:line="240" w:lineRule="auto"/>
              <w:rPr>
                <w:szCs w:val="28"/>
              </w:rPr>
            </w:pPr>
            <w:r w:rsidRPr="00157CA7">
              <w:rPr>
                <w:szCs w:val="28"/>
              </w:rPr>
              <w:t>Không quá 01 ngày kể từ ngày phát sinh hồ sơ trực tuyến.</w:t>
            </w:r>
          </w:p>
        </w:tc>
      </w:tr>
      <w:tr w:rsidR="00FE56AF" w:rsidRPr="001844A4" w14:paraId="13CAFDCF" w14:textId="77777777" w:rsidTr="007C6C7B">
        <w:trPr>
          <w:jc w:val="center"/>
        </w:trPr>
        <w:tc>
          <w:tcPr>
            <w:tcW w:w="851" w:type="dxa"/>
            <w:vMerge w:val="restart"/>
            <w:vAlign w:val="center"/>
          </w:tcPr>
          <w:p w14:paraId="5D06A0D4"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3</w:t>
            </w:r>
          </w:p>
        </w:tc>
        <w:tc>
          <w:tcPr>
            <w:tcW w:w="2581" w:type="dxa"/>
            <w:vMerge w:val="restart"/>
            <w:vAlign w:val="center"/>
          </w:tcPr>
          <w:p w14:paraId="6254D089" w14:textId="77777777" w:rsidR="00FE56AF" w:rsidRPr="00157CA7" w:rsidRDefault="00FE56AF" w:rsidP="007C6C7B">
            <w:pPr>
              <w:spacing w:before="120" w:after="120" w:line="240" w:lineRule="auto"/>
              <w:rPr>
                <w:rFonts w:eastAsia="Times New Roman"/>
                <w:b/>
                <w:bCs/>
                <w:szCs w:val="28"/>
                <w:lang w:val="en-US"/>
              </w:rPr>
            </w:pPr>
            <w:r w:rsidRPr="00157CA7">
              <w:rPr>
                <w:rFonts w:eastAsia="Times New Roman"/>
                <w:b/>
                <w:bCs/>
                <w:szCs w:val="28"/>
                <w:lang w:val="en-US"/>
              </w:rPr>
              <w:t>Giải quyết thủ tục hành chính</w:t>
            </w:r>
          </w:p>
        </w:tc>
        <w:tc>
          <w:tcPr>
            <w:tcW w:w="7513" w:type="dxa"/>
          </w:tcPr>
          <w:p w14:paraId="6AD10AB5" w14:textId="77777777" w:rsidR="00FE56AF" w:rsidRPr="00157CA7" w:rsidRDefault="00FE56AF" w:rsidP="007C6C7B">
            <w:pPr>
              <w:spacing w:before="120" w:after="120" w:line="240" w:lineRule="auto"/>
              <w:ind w:firstLine="493"/>
              <w:rPr>
                <w:rFonts w:eastAsia="Times New Roman"/>
                <w:szCs w:val="28"/>
                <w:lang w:val="en-US"/>
              </w:rPr>
            </w:pPr>
            <w:r w:rsidRPr="00157CA7">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7094B404"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25 ngày làm việc</w:t>
            </w:r>
          </w:p>
        </w:tc>
      </w:tr>
      <w:tr w:rsidR="00FE56AF" w:rsidRPr="001844A4" w14:paraId="6A2D86B7" w14:textId="77777777" w:rsidTr="007C6C7B">
        <w:trPr>
          <w:jc w:val="center"/>
        </w:trPr>
        <w:tc>
          <w:tcPr>
            <w:tcW w:w="851" w:type="dxa"/>
            <w:vMerge/>
            <w:vAlign w:val="center"/>
          </w:tcPr>
          <w:p w14:paraId="6D77A784" w14:textId="77777777" w:rsidR="00FE56AF" w:rsidRPr="00157CA7" w:rsidRDefault="00FE56AF" w:rsidP="007C6C7B">
            <w:pPr>
              <w:spacing w:before="120" w:after="120" w:line="240" w:lineRule="auto"/>
              <w:jc w:val="center"/>
              <w:rPr>
                <w:rFonts w:eastAsia="Times New Roman"/>
                <w:b/>
                <w:bCs/>
                <w:szCs w:val="28"/>
                <w:lang w:val="en-US"/>
              </w:rPr>
            </w:pPr>
          </w:p>
        </w:tc>
        <w:tc>
          <w:tcPr>
            <w:tcW w:w="2581" w:type="dxa"/>
            <w:vMerge/>
            <w:vAlign w:val="center"/>
          </w:tcPr>
          <w:p w14:paraId="2262716F" w14:textId="77777777" w:rsidR="00FE56AF" w:rsidRPr="00157CA7" w:rsidRDefault="00FE56AF" w:rsidP="007C6C7B">
            <w:pPr>
              <w:spacing w:before="120" w:after="120" w:line="240" w:lineRule="auto"/>
              <w:rPr>
                <w:rFonts w:eastAsia="Times New Roman"/>
                <w:b/>
                <w:bCs/>
                <w:szCs w:val="28"/>
                <w:lang w:val="en-US"/>
              </w:rPr>
            </w:pPr>
          </w:p>
        </w:tc>
        <w:tc>
          <w:tcPr>
            <w:tcW w:w="7513" w:type="dxa"/>
          </w:tcPr>
          <w:p w14:paraId="35A67A2E" w14:textId="77777777" w:rsidR="00FE56AF" w:rsidRPr="00157CA7" w:rsidRDefault="00FE56AF" w:rsidP="007C6C7B">
            <w:pPr>
              <w:spacing w:before="120" w:after="120" w:line="240" w:lineRule="auto"/>
              <w:ind w:firstLine="493"/>
              <w:rPr>
                <w:rFonts w:eastAsia="Times New Roman"/>
                <w:szCs w:val="28"/>
                <w:lang w:val="en-US"/>
              </w:rPr>
            </w:pPr>
            <w:r w:rsidRPr="00157CA7">
              <w:rPr>
                <w:rFonts w:eastAsia="Times New Roman"/>
                <w:iCs/>
                <w:szCs w:val="28"/>
                <w:lang w:val="en-US"/>
              </w:rPr>
              <w:t xml:space="preserve">1. Tiếp nhận hồ sơ (Bộ phận </w:t>
            </w:r>
            <w:r w:rsidRPr="00157CA7">
              <w:rPr>
                <w:rFonts w:eastAsia="Times New Roman"/>
                <w:szCs w:val="28"/>
              </w:rPr>
              <w:t>tiếp nhận và trả kết quả</w:t>
            </w:r>
            <w:r w:rsidRPr="00157CA7">
              <w:rPr>
                <w:rFonts w:eastAsia="Times New Roman"/>
                <w:szCs w:val="28"/>
                <w:lang w:val="en-US"/>
              </w:rPr>
              <w:t>)</w:t>
            </w:r>
          </w:p>
        </w:tc>
        <w:tc>
          <w:tcPr>
            <w:tcW w:w="3011" w:type="dxa"/>
            <w:vAlign w:val="center"/>
          </w:tcPr>
          <w:p w14:paraId="4EA9FBCB"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0,5 ngày làm việc</w:t>
            </w:r>
          </w:p>
        </w:tc>
      </w:tr>
      <w:tr w:rsidR="00FE56AF" w:rsidRPr="001844A4" w14:paraId="3DF794FE" w14:textId="77777777" w:rsidTr="007C6C7B">
        <w:trPr>
          <w:jc w:val="center"/>
        </w:trPr>
        <w:tc>
          <w:tcPr>
            <w:tcW w:w="851" w:type="dxa"/>
            <w:vMerge/>
          </w:tcPr>
          <w:p w14:paraId="6F9610DD"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6B11EE2F"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29EB83AD"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4B274E67"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Cs/>
                <w:szCs w:val="28"/>
                <w:lang w:val="en-US"/>
              </w:rPr>
              <w:t>24 ngày làm việc</w:t>
            </w:r>
          </w:p>
        </w:tc>
      </w:tr>
      <w:tr w:rsidR="00FE56AF" w:rsidRPr="001844A4" w14:paraId="56B10EEC" w14:textId="77777777" w:rsidTr="007C6C7B">
        <w:trPr>
          <w:jc w:val="center"/>
        </w:trPr>
        <w:tc>
          <w:tcPr>
            <w:tcW w:w="851" w:type="dxa"/>
            <w:vMerge/>
          </w:tcPr>
          <w:p w14:paraId="5E1BAA5D"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6663A6AC"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17FDFC1D" w14:textId="77777777" w:rsidR="00FE56AF" w:rsidRPr="00157CA7" w:rsidRDefault="00FE56AF" w:rsidP="007C6C7B">
            <w:pPr>
              <w:spacing w:before="120" w:after="120" w:line="240" w:lineRule="auto"/>
              <w:ind w:firstLine="493"/>
              <w:rPr>
                <w:rFonts w:eastAsia="Times New Roman"/>
                <w:szCs w:val="28"/>
                <w:lang w:val="en-US"/>
              </w:rPr>
            </w:pPr>
            <w:r w:rsidRPr="00157CA7">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05BDA008" w14:textId="77777777" w:rsidR="00FE56AF" w:rsidRPr="00157CA7" w:rsidRDefault="00FE56AF" w:rsidP="007C6C7B">
            <w:pPr>
              <w:spacing w:before="120" w:after="120" w:line="240" w:lineRule="auto"/>
              <w:jc w:val="center"/>
              <w:rPr>
                <w:rFonts w:eastAsia="Times New Roman"/>
                <w:bCs/>
                <w:szCs w:val="28"/>
                <w:lang w:val="en-US"/>
              </w:rPr>
            </w:pPr>
          </w:p>
        </w:tc>
      </w:tr>
      <w:tr w:rsidR="00FE56AF" w:rsidRPr="001844A4" w14:paraId="6768F2AD" w14:textId="77777777" w:rsidTr="007C6C7B">
        <w:trPr>
          <w:jc w:val="center"/>
        </w:trPr>
        <w:tc>
          <w:tcPr>
            <w:tcW w:w="851" w:type="dxa"/>
            <w:vMerge/>
          </w:tcPr>
          <w:p w14:paraId="61966087"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6102115A"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2760A2A2" w14:textId="77777777" w:rsidR="00FE56AF" w:rsidRPr="00157CA7" w:rsidRDefault="00FE56AF" w:rsidP="007C6C7B">
            <w:pPr>
              <w:spacing w:before="120" w:after="120" w:line="240" w:lineRule="auto"/>
              <w:ind w:firstLine="493"/>
              <w:rPr>
                <w:szCs w:val="28"/>
                <w:lang w:val="en-US"/>
              </w:rPr>
            </w:pPr>
            <w:r w:rsidRPr="00157CA7">
              <w:rPr>
                <w:rFonts w:eastAsia="Times New Roman"/>
                <w:b/>
                <w:szCs w:val="28"/>
                <w:lang w:val="en-US"/>
              </w:rPr>
              <w:t>a)  Cấp xã:</w:t>
            </w:r>
            <w:r w:rsidRPr="00157CA7">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trình Chủ tịch Ủy ban nhân dân cấp xã xác </w:t>
            </w:r>
            <w:r w:rsidRPr="00157CA7">
              <w:rPr>
                <w:szCs w:val="28"/>
              </w:rPr>
              <w:t>nhận hộ khẩu thường trú của người lập Tờ khai tại Tờ khai của người hưởng trợ cấp hoặc Tờ khai của thân nhân người hưởng trợ cấp</w:t>
            </w:r>
            <w:r w:rsidRPr="00157CA7">
              <w:rPr>
                <w:szCs w:val="28"/>
                <w:lang w:val="en-US"/>
              </w:rPr>
              <w:t xml:space="preserve">, </w:t>
            </w:r>
            <w:r w:rsidRPr="00157CA7">
              <w:rPr>
                <w:szCs w:val="28"/>
              </w:rPr>
              <w:t>tổng hợp, lập danh sách đề nghị người hưởng trợ cấp theo mẫu số 03</w:t>
            </w:r>
            <w:r w:rsidRPr="00157CA7">
              <w:rPr>
                <w:szCs w:val="28"/>
                <w:lang w:val="en-US"/>
              </w:rPr>
              <w:t xml:space="preserve"> </w:t>
            </w:r>
            <w:r w:rsidRPr="00157CA7">
              <w:rPr>
                <w:szCs w:val="28"/>
              </w:rPr>
              <w:t>trước ngày 10 hàng tháng</w:t>
            </w:r>
            <w:r w:rsidRPr="00157CA7">
              <w:rPr>
                <w:szCs w:val="28"/>
                <w:lang w:val="en-US"/>
              </w:rPr>
              <w:t>;</w:t>
            </w:r>
          </w:p>
          <w:p w14:paraId="414BDAC5" w14:textId="77777777" w:rsidR="00FE56AF" w:rsidRPr="00157CA7" w:rsidRDefault="00FE56AF" w:rsidP="007C6C7B">
            <w:pPr>
              <w:spacing w:before="120" w:after="120" w:line="240" w:lineRule="auto"/>
              <w:ind w:firstLine="493"/>
              <w:rPr>
                <w:szCs w:val="28"/>
                <w:lang w:val="en-US"/>
              </w:rPr>
            </w:pPr>
            <w:r w:rsidRPr="00157CA7">
              <w:rPr>
                <w:szCs w:val="28"/>
              </w:rPr>
              <w:t>Công khai danh sách người hưởng trợ cấp trong thời hạn 10 ngày kể từ ngày tổng hợp xong danh sách đề nghị người hưởng trợ cấp; tiếp nhận ý kiến có liên quan đến người hưởng trợ cấp hoặc thân nhân người hưởng trợ cấp trong thời gian công khai danh sách; thông báo lại nội dung ý kiến phản ánh liên quan cho người hưởng trợ cấp hoặc thân nhân người hưởng trợ cấp; tổng hợp ý kiến báo cáo Ủy ban nhân dân cấp huyện xem xét, quyết định;</w:t>
            </w:r>
          </w:p>
          <w:p w14:paraId="1614A111" w14:textId="77777777" w:rsidR="00FE56AF" w:rsidRPr="00157CA7" w:rsidRDefault="00FE56AF" w:rsidP="007C6C7B">
            <w:pPr>
              <w:spacing w:before="120" w:after="120" w:line="240" w:lineRule="auto"/>
              <w:ind w:firstLine="493"/>
              <w:rPr>
                <w:rFonts w:eastAsia="Times New Roman"/>
                <w:iCs/>
                <w:szCs w:val="28"/>
                <w:lang w:val="en-US"/>
              </w:rPr>
            </w:pPr>
            <w:r w:rsidRPr="00157CA7">
              <w:rPr>
                <w:szCs w:val="28"/>
                <w:lang w:val="en-US"/>
              </w:rPr>
              <w:t xml:space="preserve"> </w:t>
            </w:r>
            <w:r w:rsidRPr="00157CA7">
              <w:rPr>
                <w:szCs w:val="28"/>
              </w:rPr>
              <w:t xml:space="preserve">Gửi danh sách kèm theo hồ sơ của người hưởng trợ cấp về Ủy ban nhân dân cấp huyện thông qua Phòng Lao động - Thương </w:t>
            </w:r>
            <w:r w:rsidRPr="00157CA7">
              <w:rPr>
                <w:szCs w:val="28"/>
              </w:rPr>
              <w:lastRenderedPageBreak/>
              <w:t>binh và Xã hội trong thời hạn 05 ngày làm việc kể từ ngày hết hạn công khai danh sách đề nghị người hưởng trợ cấp</w:t>
            </w:r>
          </w:p>
        </w:tc>
        <w:tc>
          <w:tcPr>
            <w:tcW w:w="3011" w:type="dxa"/>
            <w:vAlign w:val="center"/>
          </w:tcPr>
          <w:p w14:paraId="3073D96D"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lastRenderedPageBreak/>
              <w:t>14 ngày làm việc</w:t>
            </w:r>
          </w:p>
        </w:tc>
      </w:tr>
      <w:tr w:rsidR="00FE56AF" w:rsidRPr="001844A4" w14:paraId="1910C008" w14:textId="77777777" w:rsidTr="007C6C7B">
        <w:trPr>
          <w:jc w:val="center"/>
        </w:trPr>
        <w:tc>
          <w:tcPr>
            <w:tcW w:w="851" w:type="dxa"/>
            <w:vMerge/>
          </w:tcPr>
          <w:p w14:paraId="4032CD03"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77EFB0B9"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415B91BB" w14:textId="77777777" w:rsidR="00FE56AF" w:rsidRPr="00157CA7" w:rsidRDefault="00FE56AF" w:rsidP="007C6C7B">
            <w:pPr>
              <w:spacing w:before="120" w:after="120" w:line="240" w:lineRule="auto"/>
              <w:ind w:firstLine="493"/>
              <w:rPr>
                <w:i/>
                <w:szCs w:val="28"/>
                <w:lang w:val="en-US"/>
              </w:rPr>
            </w:pPr>
            <w:r w:rsidRPr="00157CA7">
              <w:rPr>
                <w:i/>
                <w:szCs w:val="28"/>
                <w:lang w:val="en-US"/>
              </w:rPr>
              <w:t>Danh sách người đề nghị hưởng trợ cấp được t</w:t>
            </w:r>
            <w:r w:rsidRPr="00157CA7">
              <w:rPr>
                <w:i/>
                <w:szCs w:val="28"/>
              </w:rPr>
              <w:t>ổng hợp</w:t>
            </w:r>
            <w:r w:rsidRPr="00157CA7">
              <w:rPr>
                <w:i/>
                <w:szCs w:val="28"/>
                <w:lang w:val="en-US"/>
              </w:rPr>
              <w:t xml:space="preserve"> trước</w:t>
            </w:r>
            <w:r w:rsidRPr="00157CA7">
              <w:rPr>
                <w:i/>
                <w:szCs w:val="28"/>
              </w:rPr>
              <w:t xml:space="preserve"> ngày 10 hàng tháng</w:t>
            </w:r>
            <w:r w:rsidRPr="00157CA7">
              <w:rPr>
                <w:i/>
                <w:szCs w:val="28"/>
                <w:lang w:val="en-US"/>
              </w:rPr>
              <w:t>;</w:t>
            </w:r>
          </w:p>
          <w:p w14:paraId="70F29BC1" w14:textId="77777777" w:rsidR="00FE56AF" w:rsidRPr="00157CA7" w:rsidRDefault="00FE56AF" w:rsidP="007C6C7B">
            <w:pPr>
              <w:spacing w:before="120" w:after="120" w:line="240" w:lineRule="auto"/>
              <w:ind w:firstLine="493"/>
              <w:rPr>
                <w:szCs w:val="28"/>
                <w:lang w:val="en-US"/>
              </w:rPr>
            </w:pPr>
            <w:r w:rsidRPr="00157CA7">
              <w:rPr>
                <w:szCs w:val="28"/>
                <w:lang w:val="en-US"/>
              </w:rPr>
              <w:t xml:space="preserve">+ Niêm yết công khai danh sách </w:t>
            </w:r>
          </w:p>
          <w:p w14:paraId="264E3FBD"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Công chức </w:t>
            </w:r>
            <w:r w:rsidRPr="00157CA7">
              <w:rPr>
                <w:rFonts w:eastAsia="Times New Roman"/>
                <w:szCs w:val="28"/>
              </w:rPr>
              <w:t>Lao động - Thương binh và Xã hội</w:t>
            </w:r>
          </w:p>
          <w:p w14:paraId="22EFFC9F"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UBND cấp xã</w:t>
            </w:r>
          </w:p>
          <w:p w14:paraId="6BBB13C2"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Văn thư UBND cấp xã</w:t>
            </w:r>
          </w:p>
        </w:tc>
        <w:tc>
          <w:tcPr>
            <w:tcW w:w="3011" w:type="dxa"/>
            <w:vAlign w:val="center"/>
          </w:tcPr>
          <w:p w14:paraId="02F1FBEE" w14:textId="77777777" w:rsidR="00FE56AF" w:rsidRPr="00157CA7" w:rsidRDefault="00FE56AF" w:rsidP="007C6C7B">
            <w:pPr>
              <w:spacing w:before="120" w:after="120" w:line="240" w:lineRule="auto"/>
              <w:jc w:val="center"/>
              <w:rPr>
                <w:rFonts w:eastAsia="Times New Roman"/>
                <w:bCs/>
                <w:szCs w:val="28"/>
                <w:lang w:val="en-US"/>
              </w:rPr>
            </w:pPr>
          </w:p>
          <w:p w14:paraId="185A9615" w14:textId="77777777" w:rsidR="00FE56AF" w:rsidRPr="00157CA7" w:rsidRDefault="00FE56AF" w:rsidP="007C6C7B">
            <w:pPr>
              <w:spacing w:before="120" w:after="120" w:line="240" w:lineRule="auto"/>
              <w:jc w:val="center"/>
              <w:rPr>
                <w:rFonts w:eastAsia="Times New Roman"/>
                <w:bCs/>
                <w:szCs w:val="28"/>
                <w:lang w:val="en-US"/>
              </w:rPr>
            </w:pPr>
          </w:p>
          <w:p w14:paraId="663C5515" w14:textId="77777777" w:rsidR="00FE56AF" w:rsidRPr="00157CA7" w:rsidRDefault="00FE56AF" w:rsidP="007C6C7B">
            <w:pPr>
              <w:spacing w:before="120" w:after="120" w:line="240" w:lineRule="auto"/>
              <w:ind w:firstLine="356"/>
              <w:rPr>
                <w:rFonts w:eastAsia="Times New Roman"/>
                <w:bCs/>
                <w:szCs w:val="28"/>
                <w:lang w:val="en-US"/>
              </w:rPr>
            </w:pPr>
            <w:r w:rsidRPr="00157CA7">
              <w:rPr>
                <w:rFonts w:eastAsia="Times New Roman"/>
                <w:bCs/>
                <w:szCs w:val="28"/>
                <w:lang w:val="en-US"/>
              </w:rPr>
              <w:t>10 ngày làm việc</w:t>
            </w:r>
          </w:p>
          <w:p w14:paraId="3398F2FA" w14:textId="77777777" w:rsidR="00FE56AF" w:rsidRPr="00157CA7" w:rsidRDefault="00FE56AF" w:rsidP="007C6C7B">
            <w:pPr>
              <w:spacing w:before="120" w:after="120" w:line="240" w:lineRule="auto"/>
              <w:ind w:firstLine="356"/>
              <w:rPr>
                <w:rFonts w:eastAsia="Times New Roman"/>
                <w:bCs/>
                <w:szCs w:val="28"/>
                <w:lang w:val="en-US"/>
              </w:rPr>
            </w:pPr>
            <w:r w:rsidRPr="00157CA7">
              <w:rPr>
                <w:rFonts w:eastAsia="Times New Roman"/>
                <w:bCs/>
                <w:szCs w:val="28"/>
                <w:lang w:val="en-US"/>
              </w:rPr>
              <w:t>03 ngày làm việc;</w:t>
            </w:r>
          </w:p>
          <w:p w14:paraId="0DAE2D53" w14:textId="77777777" w:rsidR="00FE56AF" w:rsidRPr="00157CA7" w:rsidRDefault="00FE56AF" w:rsidP="007C6C7B">
            <w:pPr>
              <w:spacing w:before="120" w:after="120" w:line="240" w:lineRule="auto"/>
              <w:ind w:firstLine="356"/>
              <w:rPr>
                <w:rFonts w:eastAsia="Times New Roman"/>
                <w:bCs/>
                <w:szCs w:val="28"/>
                <w:lang w:val="en-US"/>
              </w:rPr>
            </w:pPr>
            <w:r w:rsidRPr="00157CA7">
              <w:rPr>
                <w:rFonts w:eastAsia="Times New Roman"/>
                <w:bCs/>
                <w:szCs w:val="28"/>
                <w:lang w:val="en-US"/>
              </w:rPr>
              <w:t>0,5 ngày làm việc;</w:t>
            </w:r>
          </w:p>
          <w:p w14:paraId="6E0D8E15" w14:textId="77777777" w:rsidR="00FE56AF" w:rsidRPr="00157CA7" w:rsidRDefault="00FE56AF" w:rsidP="007C6C7B">
            <w:pPr>
              <w:spacing w:before="120" w:after="120" w:line="240" w:lineRule="auto"/>
              <w:ind w:firstLine="356"/>
              <w:rPr>
                <w:rFonts w:eastAsia="Times New Roman"/>
                <w:bCs/>
                <w:szCs w:val="28"/>
                <w:lang w:val="en-US"/>
              </w:rPr>
            </w:pPr>
            <w:r w:rsidRPr="00157CA7">
              <w:rPr>
                <w:rFonts w:eastAsia="Times New Roman"/>
                <w:bCs/>
                <w:szCs w:val="28"/>
                <w:lang w:val="en-US"/>
              </w:rPr>
              <w:t>0,5 ngày làm việc;</w:t>
            </w:r>
          </w:p>
        </w:tc>
      </w:tr>
      <w:tr w:rsidR="00FE56AF" w:rsidRPr="001844A4" w14:paraId="788FBF53" w14:textId="77777777" w:rsidTr="007C6C7B">
        <w:trPr>
          <w:jc w:val="center"/>
        </w:trPr>
        <w:tc>
          <w:tcPr>
            <w:tcW w:w="851" w:type="dxa"/>
            <w:vMerge/>
          </w:tcPr>
          <w:p w14:paraId="32A3A4E2"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4AF951DC"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59C64401" w14:textId="77777777" w:rsidR="00FE56AF" w:rsidRPr="00157CA7" w:rsidRDefault="00FE56AF" w:rsidP="007C6C7B">
            <w:pPr>
              <w:spacing w:before="120" w:after="120" w:line="240" w:lineRule="auto"/>
              <w:ind w:firstLine="493"/>
              <w:rPr>
                <w:rFonts w:eastAsia="Times New Roman"/>
                <w:iCs/>
                <w:szCs w:val="28"/>
                <w:lang w:val="en-US"/>
              </w:rPr>
            </w:pPr>
            <w:r w:rsidRPr="00157CA7">
              <w:rPr>
                <w:rFonts w:eastAsia="Times New Roman"/>
                <w:b/>
                <w:szCs w:val="28"/>
                <w:lang w:val="en-US"/>
              </w:rPr>
              <w:t>b)  Cấp huyện</w:t>
            </w:r>
            <w:r w:rsidRPr="00157CA7">
              <w:rPr>
                <w:rFonts w:eastAsia="Times New Roman"/>
                <w:szCs w:val="28"/>
                <w:lang w:val="en-US"/>
              </w:rPr>
              <w:t>: P</w:t>
            </w:r>
            <w:r w:rsidRPr="00157CA7">
              <w:rPr>
                <w:rFonts w:eastAsia="Times New Roman"/>
                <w:szCs w:val="28"/>
              </w:rPr>
              <w:t>hòng Lao động - Thương binh và Xã hội có trách nhiệm</w:t>
            </w:r>
            <w:r w:rsidRPr="00157CA7">
              <w:rPr>
                <w:rFonts w:eastAsia="Times New Roman"/>
                <w:szCs w:val="28"/>
                <w:lang w:eastAsia="vi-VN"/>
              </w:rPr>
              <w:t xml:space="preserve"> kiểm tra, thẩm định</w:t>
            </w:r>
            <w:r w:rsidRPr="00157CA7">
              <w:rPr>
                <w:rFonts w:eastAsia="Times New Roman"/>
                <w:szCs w:val="28"/>
                <w:lang w:val="en-US" w:eastAsia="vi-VN"/>
              </w:rPr>
              <w:t xml:space="preserve">, </w:t>
            </w:r>
            <w:r w:rsidRPr="00157CA7">
              <w:rPr>
                <w:szCs w:val="28"/>
                <w:lang w:val="en-US"/>
              </w:rPr>
              <w:t>t</w:t>
            </w:r>
            <w:r w:rsidRPr="00157CA7">
              <w:rPr>
                <w:szCs w:val="28"/>
              </w:rPr>
              <w:t>ổng hợp danh sách</w:t>
            </w:r>
            <w:r w:rsidRPr="00157CA7">
              <w:rPr>
                <w:szCs w:val="28"/>
                <w:lang w:val="en-US"/>
              </w:rPr>
              <w:t xml:space="preserve">, </w:t>
            </w:r>
            <w:r w:rsidRPr="00157CA7">
              <w:rPr>
                <w:szCs w:val="28"/>
              </w:rPr>
              <w:t xml:space="preserve">báo cáo Ủy ban nhân dân cấp huyện xem xét, ký duyệt danh sách kèm hồ sơ người hưởng trợ cấp, gửi Sở Lao động - Thương binh và Xã hội </w:t>
            </w:r>
            <w:r w:rsidRPr="00157CA7">
              <w:rPr>
                <w:szCs w:val="28"/>
                <w:lang w:val="en-US"/>
              </w:rPr>
              <w:t xml:space="preserve">(qua phòng Người có công) </w:t>
            </w:r>
            <w:r w:rsidRPr="00157CA7">
              <w:rPr>
                <w:szCs w:val="28"/>
              </w:rPr>
              <w:t>trong thời hạn 05 ngày làm việc kể từ ngày tiếp nhận danh sách và hồ sơ của người hưởng trợ cấp do Ủy ban nhân dân cấp xã lập</w:t>
            </w:r>
          </w:p>
        </w:tc>
        <w:tc>
          <w:tcPr>
            <w:tcW w:w="3011" w:type="dxa"/>
            <w:vAlign w:val="center"/>
          </w:tcPr>
          <w:p w14:paraId="262BC776"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tc>
      </w:tr>
      <w:tr w:rsidR="00FE56AF" w:rsidRPr="001844A4" w14:paraId="1DD7BA26" w14:textId="77777777" w:rsidTr="007C6C7B">
        <w:trPr>
          <w:jc w:val="center"/>
        </w:trPr>
        <w:tc>
          <w:tcPr>
            <w:tcW w:w="851" w:type="dxa"/>
            <w:vMerge/>
          </w:tcPr>
          <w:p w14:paraId="3DABBB9A"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0048E4E1"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07814EBA"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Chuyên viên Phòng </w:t>
            </w:r>
            <w:r w:rsidRPr="00157CA7">
              <w:rPr>
                <w:rFonts w:eastAsia="Times New Roman"/>
                <w:szCs w:val="28"/>
              </w:rPr>
              <w:t>Lao động - Thương binh và Xã hội</w:t>
            </w:r>
          </w:p>
          <w:p w14:paraId="06B5F7E3"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Lãnh đạo Phòng </w:t>
            </w:r>
            <w:r w:rsidRPr="00157CA7">
              <w:rPr>
                <w:rFonts w:eastAsia="Times New Roman"/>
                <w:szCs w:val="28"/>
              </w:rPr>
              <w:t>Lao động - Thương binh và Xã hội</w:t>
            </w:r>
          </w:p>
          <w:p w14:paraId="0DF377CE"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Văn thư Phòng </w:t>
            </w:r>
            <w:r w:rsidRPr="00157CA7">
              <w:rPr>
                <w:rFonts w:eastAsia="Times New Roman"/>
                <w:szCs w:val="28"/>
              </w:rPr>
              <w:t>Lao động - Thương binh và Xã hội</w:t>
            </w:r>
          </w:p>
          <w:p w14:paraId="5047D4D5"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UBND huyện</w:t>
            </w:r>
          </w:p>
          <w:p w14:paraId="6EBCCEC3"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Văn thư UBND huyện </w:t>
            </w:r>
          </w:p>
        </w:tc>
        <w:tc>
          <w:tcPr>
            <w:tcW w:w="3011" w:type="dxa"/>
            <w:vAlign w:val="center"/>
          </w:tcPr>
          <w:p w14:paraId="5C54F172"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2,5 ngày làm việc;</w:t>
            </w:r>
          </w:p>
          <w:p w14:paraId="41BF7DC0"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p w14:paraId="6A4818B2"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p w14:paraId="6AE85EB8"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01 ngày làm việc;</w:t>
            </w:r>
          </w:p>
          <w:p w14:paraId="6F86B4EC"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t>0,5 ngày làm việc</w:t>
            </w:r>
          </w:p>
        </w:tc>
      </w:tr>
      <w:tr w:rsidR="00FE56AF" w:rsidRPr="001844A4" w14:paraId="2B493D13" w14:textId="77777777" w:rsidTr="007C6C7B">
        <w:trPr>
          <w:jc w:val="center"/>
        </w:trPr>
        <w:tc>
          <w:tcPr>
            <w:tcW w:w="851" w:type="dxa"/>
            <w:vMerge/>
          </w:tcPr>
          <w:p w14:paraId="780CF362"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23E1DD8E" w14:textId="77777777" w:rsidR="00FE56AF" w:rsidRPr="00157CA7" w:rsidRDefault="00FE56AF" w:rsidP="007C6C7B">
            <w:pPr>
              <w:spacing w:before="120" w:after="120" w:line="240" w:lineRule="auto"/>
              <w:rPr>
                <w:rFonts w:eastAsia="Times New Roman"/>
                <w:b/>
                <w:bCs/>
                <w:szCs w:val="28"/>
                <w:lang w:val="en-US"/>
              </w:rPr>
            </w:pPr>
          </w:p>
        </w:tc>
        <w:tc>
          <w:tcPr>
            <w:tcW w:w="7513" w:type="dxa"/>
            <w:vAlign w:val="center"/>
          </w:tcPr>
          <w:p w14:paraId="2AFD5A3E" w14:textId="77777777" w:rsidR="00FE56AF" w:rsidRPr="00157CA7" w:rsidRDefault="00FE56AF" w:rsidP="007C6C7B">
            <w:pPr>
              <w:spacing w:before="120" w:after="120" w:line="240" w:lineRule="auto"/>
              <w:ind w:firstLine="493"/>
              <w:rPr>
                <w:rFonts w:eastAsia="Times New Roman"/>
                <w:iCs/>
                <w:szCs w:val="28"/>
                <w:lang w:val="en-US"/>
              </w:rPr>
            </w:pPr>
            <w:r w:rsidRPr="00157CA7">
              <w:rPr>
                <w:rFonts w:eastAsia="Times New Roman"/>
                <w:b/>
                <w:szCs w:val="28"/>
                <w:lang w:val="en-US"/>
              </w:rPr>
              <w:t>c) Cấp Tỉnh:</w:t>
            </w:r>
            <w:r w:rsidRPr="00157CA7">
              <w:rPr>
                <w:rFonts w:eastAsia="Times New Roman"/>
                <w:szCs w:val="28"/>
                <w:lang w:val="en-US"/>
              </w:rPr>
              <w:t xml:space="preserve"> Phòng Người có công có trách nhiệm t</w:t>
            </w:r>
            <w:r w:rsidRPr="00157CA7">
              <w:rPr>
                <w:szCs w:val="28"/>
              </w:rPr>
              <w:t xml:space="preserve">hẩm định hồ sơ người hưởng trợ cấp; tổng hợp, trình Chủ tịch Ủy ban nhân </w:t>
            </w:r>
            <w:r w:rsidRPr="00157CA7">
              <w:rPr>
                <w:szCs w:val="28"/>
              </w:rPr>
              <w:lastRenderedPageBreak/>
              <w:t>dân cấp tỉnh quyết định</w:t>
            </w:r>
            <w:r w:rsidRPr="00157CA7">
              <w:rPr>
                <w:szCs w:val="28"/>
                <w:lang w:val="en-US"/>
              </w:rPr>
              <w:t xml:space="preserve"> </w:t>
            </w:r>
            <w:r w:rsidRPr="00157CA7">
              <w:rPr>
                <w:szCs w:val="28"/>
              </w:rPr>
              <w:t>trong thời hạn 05 ngày làm việc kể từ ngày tiếp nhận danh sách và hồ sơ người hưởng trợ cấp của Ủy ban nhân dân cấp huyện</w:t>
            </w:r>
          </w:p>
        </w:tc>
        <w:tc>
          <w:tcPr>
            <w:tcW w:w="3011" w:type="dxa"/>
            <w:vAlign w:val="center"/>
          </w:tcPr>
          <w:p w14:paraId="547BC534" w14:textId="77777777" w:rsidR="00FE56AF" w:rsidRPr="00157CA7" w:rsidRDefault="00FE56AF" w:rsidP="007C6C7B">
            <w:pPr>
              <w:spacing w:before="120" w:after="120" w:line="240" w:lineRule="auto"/>
              <w:jc w:val="center"/>
              <w:rPr>
                <w:rFonts w:eastAsia="Times New Roman"/>
                <w:bCs/>
                <w:szCs w:val="28"/>
                <w:lang w:val="en-US"/>
              </w:rPr>
            </w:pPr>
            <w:r w:rsidRPr="00157CA7">
              <w:rPr>
                <w:rFonts w:eastAsia="Times New Roman"/>
                <w:bCs/>
                <w:szCs w:val="28"/>
                <w:lang w:val="en-US"/>
              </w:rPr>
              <w:lastRenderedPageBreak/>
              <w:t>05 ngày làm việc</w:t>
            </w:r>
          </w:p>
        </w:tc>
      </w:tr>
      <w:tr w:rsidR="00FE56AF" w:rsidRPr="001844A4" w14:paraId="1175910C" w14:textId="77777777" w:rsidTr="007C6C7B">
        <w:trPr>
          <w:jc w:val="center"/>
        </w:trPr>
        <w:tc>
          <w:tcPr>
            <w:tcW w:w="851" w:type="dxa"/>
            <w:vMerge/>
          </w:tcPr>
          <w:p w14:paraId="33B8CBEF" w14:textId="77777777" w:rsidR="00FE56AF" w:rsidRPr="00157CA7" w:rsidRDefault="00FE56AF" w:rsidP="007C6C7B">
            <w:pPr>
              <w:spacing w:before="120" w:after="120" w:line="240" w:lineRule="auto"/>
              <w:rPr>
                <w:rFonts w:eastAsia="Times New Roman"/>
                <w:b/>
                <w:bCs/>
                <w:szCs w:val="28"/>
                <w:lang w:val="en-US"/>
              </w:rPr>
            </w:pPr>
          </w:p>
        </w:tc>
        <w:tc>
          <w:tcPr>
            <w:tcW w:w="2581" w:type="dxa"/>
            <w:vMerge/>
          </w:tcPr>
          <w:p w14:paraId="537454FB" w14:textId="77777777" w:rsidR="00FE56AF" w:rsidRPr="00157CA7" w:rsidRDefault="00FE56AF" w:rsidP="007C6C7B">
            <w:pPr>
              <w:spacing w:before="120" w:after="120" w:line="240" w:lineRule="auto"/>
              <w:rPr>
                <w:rFonts w:eastAsia="Times New Roman"/>
                <w:b/>
                <w:bCs/>
                <w:szCs w:val="28"/>
                <w:lang w:val="en-US"/>
              </w:rPr>
            </w:pPr>
          </w:p>
        </w:tc>
        <w:tc>
          <w:tcPr>
            <w:tcW w:w="7513" w:type="dxa"/>
          </w:tcPr>
          <w:p w14:paraId="30ED1420"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Chuyên viên phòng Người có công</w:t>
            </w:r>
          </w:p>
          <w:p w14:paraId="1229DB88"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Lãnh đạo phòng Người có công</w:t>
            </w:r>
          </w:p>
          <w:p w14:paraId="6AD7A3F4" w14:textId="77777777" w:rsidR="00FE56AF" w:rsidRPr="00157CA7" w:rsidRDefault="00FE56AF" w:rsidP="007C6C7B">
            <w:pPr>
              <w:shd w:val="clear" w:color="auto" w:fill="FFFFFF"/>
              <w:spacing w:before="120" w:after="120" w:line="240" w:lineRule="auto"/>
              <w:ind w:firstLine="493"/>
              <w:jc w:val="left"/>
              <w:rPr>
                <w:rFonts w:eastAsia="Times New Roman"/>
                <w:iCs/>
                <w:szCs w:val="28"/>
                <w:lang w:val="en-US"/>
              </w:rPr>
            </w:pPr>
            <w:r w:rsidRPr="00157CA7">
              <w:rPr>
                <w:rFonts w:eastAsia="Times New Roman"/>
                <w:iCs/>
                <w:szCs w:val="28"/>
                <w:lang w:val="en-US"/>
              </w:rPr>
              <w:t xml:space="preserve">+  Lãnh đạo Sở </w:t>
            </w:r>
            <w:r w:rsidRPr="00157CA7">
              <w:rPr>
                <w:rFonts w:eastAsia="Times New Roman"/>
                <w:szCs w:val="28"/>
              </w:rPr>
              <w:t>Lao động - Thương binh và Xã hội</w:t>
            </w:r>
          </w:p>
          <w:p w14:paraId="6DB9C6A4" w14:textId="77777777" w:rsidR="00FE56AF" w:rsidRPr="00157CA7" w:rsidRDefault="00FE56AF" w:rsidP="007C6C7B">
            <w:pPr>
              <w:shd w:val="clear" w:color="auto" w:fill="FFFFFF"/>
              <w:spacing w:before="120" w:after="120" w:line="240" w:lineRule="auto"/>
              <w:ind w:firstLine="493"/>
              <w:rPr>
                <w:rFonts w:eastAsia="Times New Roman"/>
                <w:b/>
                <w:bCs/>
                <w:szCs w:val="28"/>
                <w:lang w:val="en-US"/>
              </w:rPr>
            </w:pPr>
            <w:r w:rsidRPr="00157CA7">
              <w:rPr>
                <w:rFonts w:eastAsia="Times New Roman"/>
                <w:iCs/>
                <w:szCs w:val="28"/>
                <w:lang w:val="en-US"/>
              </w:rPr>
              <w:t xml:space="preserve">+ Văn thư Sở </w:t>
            </w:r>
            <w:r w:rsidRPr="00157CA7">
              <w:rPr>
                <w:rFonts w:eastAsia="Times New Roman"/>
                <w:szCs w:val="28"/>
              </w:rPr>
              <w:t>Lao động - Thương binh và Xã hội</w:t>
            </w:r>
          </w:p>
        </w:tc>
        <w:tc>
          <w:tcPr>
            <w:tcW w:w="3011" w:type="dxa"/>
            <w:vAlign w:val="center"/>
          </w:tcPr>
          <w:p w14:paraId="0B067D4A"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03 ngày làm việc;</w:t>
            </w:r>
          </w:p>
          <w:p w14:paraId="13012F2A"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 xml:space="preserve"> 0,5 ngày làm việc;</w:t>
            </w:r>
          </w:p>
          <w:p w14:paraId="2F7B2956"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01 ngày làm việc;</w:t>
            </w:r>
          </w:p>
          <w:p w14:paraId="22EDA23C"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 xml:space="preserve"> 0,5 ngày làm việc;</w:t>
            </w:r>
          </w:p>
        </w:tc>
      </w:tr>
      <w:tr w:rsidR="00FE56AF" w:rsidRPr="001844A4" w14:paraId="0FCB6C9C" w14:textId="77777777" w:rsidTr="007C6C7B">
        <w:trPr>
          <w:jc w:val="center"/>
        </w:trPr>
        <w:tc>
          <w:tcPr>
            <w:tcW w:w="851" w:type="dxa"/>
            <w:vMerge/>
            <w:tcBorders>
              <w:bottom w:val="single" w:sz="4" w:space="0" w:color="auto"/>
            </w:tcBorders>
          </w:tcPr>
          <w:p w14:paraId="664A2424" w14:textId="77777777" w:rsidR="00FE56AF" w:rsidRPr="00157CA7" w:rsidRDefault="00FE56AF" w:rsidP="007C6C7B">
            <w:pPr>
              <w:spacing w:before="120" w:after="120" w:line="240" w:lineRule="auto"/>
              <w:rPr>
                <w:rFonts w:eastAsia="Times New Roman"/>
                <w:b/>
                <w:bCs/>
                <w:szCs w:val="28"/>
                <w:lang w:val="en-US"/>
              </w:rPr>
            </w:pPr>
          </w:p>
        </w:tc>
        <w:tc>
          <w:tcPr>
            <w:tcW w:w="2581" w:type="dxa"/>
            <w:vMerge/>
            <w:tcBorders>
              <w:bottom w:val="single" w:sz="4" w:space="0" w:color="auto"/>
            </w:tcBorders>
          </w:tcPr>
          <w:p w14:paraId="45596E6A" w14:textId="77777777" w:rsidR="00FE56AF" w:rsidRPr="00157CA7" w:rsidRDefault="00FE56AF" w:rsidP="007C6C7B">
            <w:pPr>
              <w:spacing w:before="120" w:after="120" w:line="240" w:lineRule="auto"/>
              <w:rPr>
                <w:rFonts w:eastAsia="Times New Roman"/>
                <w:b/>
                <w:bCs/>
                <w:szCs w:val="28"/>
                <w:lang w:val="en-US"/>
              </w:rPr>
            </w:pPr>
          </w:p>
        </w:tc>
        <w:tc>
          <w:tcPr>
            <w:tcW w:w="7513" w:type="dxa"/>
            <w:tcBorders>
              <w:bottom w:val="single" w:sz="4" w:space="0" w:color="auto"/>
            </w:tcBorders>
          </w:tcPr>
          <w:p w14:paraId="12EDC395" w14:textId="77777777" w:rsidR="00FE56AF" w:rsidRPr="00157CA7" w:rsidRDefault="00FE56AF" w:rsidP="007C6C7B">
            <w:pPr>
              <w:shd w:val="clear" w:color="auto" w:fill="FFFFFF"/>
              <w:spacing w:before="120" w:after="120" w:line="240" w:lineRule="auto"/>
              <w:ind w:firstLine="493"/>
              <w:rPr>
                <w:rFonts w:eastAsia="Times New Roman"/>
                <w:bCs/>
                <w:szCs w:val="28"/>
                <w:lang w:val="en-US"/>
              </w:rPr>
            </w:pPr>
            <w:r w:rsidRPr="00157CA7">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4674F442" w14:textId="77777777" w:rsidR="00FE56AF" w:rsidRPr="00157CA7" w:rsidRDefault="00FE56AF" w:rsidP="007C6C7B">
            <w:pPr>
              <w:spacing w:before="120" w:after="120" w:line="240" w:lineRule="auto"/>
              <w:jc w:val="center"/>
              <w:rPr>
                <w:rFonts w:eastAsia="Calibri"/>
                <w:bCs/>
                <w:szCs w:val="28"/>
                <w:lang w:val="en-US"/>
              </w:rPr>
            </w:pPr>
            <w:r w:rsidRPr="00157CA7">
              <w:rPr>
                <w:rFonts w:eastAsia="Calibri"/>
                <w:bCs/>
                <w:szCs w:val="28"/>
                <w:lang w:val="en-US"/>
              </w:rPr>
              <w:t>03 ngày làm việc</w:t>
            </w:r>
          </w:p>
        </w:tc>
      </w:tr>
      <w:tr w:rsidR="00FE56AF" w:rsidRPr="001844A4" w14:paraId="336E7F7D" w14:textId="77777777" w:rsidTr="007C6C7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A124DFA" w14:textId="77777777" w:rsidR="00FE56AF" w:rsidRPr="00157CA7" w:rsidRDefault="00FE56AF"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7B463739" w14:textId="77777777" w:rsidR="00FE56AF" w:rsidRPr="00157CA7" w:rsidRDefault="00FE56AF" w:rsidP="007C6C7B">
            <w:pPr>
              <w:spacing w:before="120" w:after="120" w:line="240" w:lineRule="auto"/>
              <w:jc w:val="center"/>
              <w:rPr>
                <w:rFonts w:eastAsia="Times New Roman"/>
                <w:b/>
                <w:i/>
                <w:iCs/>
                <w:szCs w:val="28"/>
                <w:lang w:val="en-US"/>
              </w:rPr>
            </w:pPr>
            <w:r w:rsidRPr="00157CA7">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4FC189E1" w14:textId="77777777" w:rsidR="00FE56AF" w:rsidRPr="00157CA7" w:rsidRDefault="00FE56AF" w:rsidP="007C6C7B">
            <w:pPr>
              <w:spacing w:before="120" w:after="120" w:line="240" w:lineRule="auto"/>
              <w:ind w:firstLine="493"/>
              <w:rPr>
                <w:rFonts w:eastAsia="Calibri"/>
                <w:bCs/>
                <w:szCs w:val="28"/>
                <w:lang w:val="en-US"/>
              </w:rPr>
            </w:pPr>
            <w:r w:rsidRPr="00157CA7">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157CA7">
              <w:rPr>
                <w:rFonts w:eastAsia="Calibri"/>
                <w:bCs/>
                <w:szCs w:val="28"/>
              </w:rPr>
              <w:t xml:space="preserve">ộ phận </w:t>
            </w:r>
            <w:r w:rsidRPr="00157CA7">
              <w:rPr>
                <w:rFonts w:eastAsia="Calibri"/>
                <w:bCs/>
                <w:szCs w:val="28"/>
                <w:lang w:val="en-US"/>
              </w:rPr>
              <w:t>T</w:t>
            </w:r>
            <w:r w:rsidRPr="00157CA7">
              <w:rPr>
                <w:rFonts w:eastAsia="Calibri"/>
                <w:bCs/>
                <w:szCs w:val="28"/>
              </w:rPr>
              <w:t xml:space="preserve">iếp nhận và </w:t>
            </w:r>
            <w:r w:rsidRPr="00157CA7">
              <w:rPr>
                <w:rFonts w:eastAsia="Calibri"/>
                <w:bCs/>
                <w:szCs w:val="28"/>
                <w:lang w:val="en-US"/>
              </w:rPr>
              <w:t>T</w:t>
            </w:r>
            <w:r w:rsidRPr="00157CA7">
              <w:rPr>
                <w:rFonts w:eastAsia="Calibri"/>
                <w:bCs/>
                <w:szCs w:val="28"/>
              </w:rPr>
              <w:t xml:space="preserve">rả kết quả </w:t>
            </w:r>
            <w:r w:rsidRPr="00157CA7">
              <w:rPr>
                <w:rFonts w:eastAsia="Calibri"/>
                <w:bCs/>
                <w:szCs w:val="28"/>
                <w:lang w:val="en-US"/>
              </w:rPr>
              <w:t>của cấp xã để trả cho tổ chức, cá nhân.</w:t>
            </w:r>
          </w:p>
          <w:p w14:paraId="4ED36676" w14:textId="77777777" w:rsidR="00FE56AF" w:rsidRPr="00157CA7" w:rsidRDefault="00FE56AF" w:rsidP="007C6C7B">
            <w:pPr>
              <w:spacing w:before="120" w:after="120" w:line="240" w:lineRule="auto"/>
              <w:ind w:firstLine="493"/>
              <w:rPr>
                <w:rFonts w:eastAsia="Calibri"/>
                <w:szCs w:val="28"/>
                <w:lang w:val="en-US"/>
              </w:rPr>
            </w:pPr>
            <w:r w:rsidRPr="00157CA7">
              <w:rPr>
                <w:rFonts w:eastAsia="Calibri"/>
                <w:szCs w:val="28"/>
                <w:lang w:val="en-US"/>
              </w:rPr>
              <w:t>Công chức tiếp nhận và trả kết quả nhập vào Sổ theo dõi hồ sơ và Phần mềm một cửa điện tử, thực hiện như sau:</w:t>
            </w:r>
          </w:p>
          <w:p w14:paraId="1F0EA206" w14:textId="77777777" w:rsidR="00FE56AF" w:rsidRPr="00157CA7" w:rsidRDefault="00FE56AF" w:rsidP="007C6C7B">
            <w:pPr>
              <w:spacing w:before="120" w:after="120" w:line="240" w:lineRule="auto"/>
              <w:ind w:firstLine="493"/>
              <w:rPr>
                <w:rFonts w:eastAsia="Calibri"/>
                <w:szCs w:val="28"/>
                <w:lang w:val="en-US"/>
              </w:rPr>
            </w:pPr>
            <w:r w:rsidRPr="00157CA7">
              <w:rPr>
                <w:rFonts w:eastAsia="Calibri"/>
                <w:szCs w:val="28"/>
                <w:lang w:val="en-US"/>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F6A7BE7" w14:textId="77777777" w:rsidR="00FE56AF" w:rsidRPr="00157CA7" w:rsidRDefault="00FE56AF" w:rsidP="007C6C7B">
            <w:pPr>
              <w:spacing w:before="120" w:after="120" w:line="240" w:lineRule="auto"/>
              <w:ind w:firstLine="493"/>
              <w:rPr>
                <w:rFonts w:eastAsia="Calibri"/>
                <w:szCs w:val="28"/>
                <w:lang w:val="en-US"/>
              </w:rPr>
            </w:pPr>
            <w:r w:rsidRPr="00157CA7">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31FF77B" w14:textId="77777777" w:rsidR="00FE56AF" w:rsidRPr="00157CA7" w:rsidRDefault="00FE56AF" w:rsidP="007C6C7B">
            <w:pPr>
              <w:spacing w:before="120" w:after="120" w:line="240" w:lineRule="auto"/>
              <w:ind w:firstLine="493"/>
              <w:rPr>
                <w:rFonts w:eastAsia="Calibri"/>
                <w:szCs w:val="28"/>
              </w:rPr>
            </w:pPr>
            <w:r w:rsidRPr="00157CA7">
              <w:rPr>
                <w:rFonts w:eastAsia="Calibri"/>
                <w:iCs/>
                <w:szCs w:val="28"/>
              </w:rPr>
              <w:t xml:space="preserve">- Trường hợp nhận kết quả </w:t>
            </w:r>
            <w:r w:rsidRPr="00157CA7">
              <w:rPr>
                <w:rFonts w:eastAsia="Calibri"/>
                <w:szCs w:val="28"/>
              </w:rPr>
              <w:t>thông qua dịch vụ bưu chính công ích. (</w:t>
            </w:r>
            <w:r w:rsidRPr="00157CA7">
              <w:rPr>
                <w:rFonts w:eastAsia="Calibri"/>
                <w:iCs/>
                <w:szCs w:val="28"/>
              </w:rPr>
              <w:t>đăng ký</w:t>
            </w:r>
            <w:r w:rsidRPr="00157CA7">
              <w:rPr>
                <w:rFonts w:eastAsia="Calibri"/>
                <w:szCs w:val="28"/>
              </w:rPr>
              <w:t xml:space="preserve"> theo hướng dẫn của Bưu điện)</w:t>
            </w:r>
          </w:p>
          <w:p w14:paraId="7C65E3C0" w14:textId="77777777" w:rsidR="00FE56AF" w:rsidRPr="00157CA7" w:rsidRDefault="00FE56AF" w:rsidP="007C6C7B">
            <w:pPr>
              <w:tabs>
                <w:tab w:val="left" w:pos="2297"/>
              </w:tabs>
              <w:spacing w:before="120" w:after="120" w:line="240" w:lineRule="auto"/>
              <w:ind w:firstLine="493"/>
              <w:rPr>
                <w:rFonts w:eastAsia="Calibri"/>
                <w:szCs w:val="28"/>
              </w:rPr>
            </w:pPr>
            <w:r w:rsidRPr="00157CA7">
              <w:rPr>
                <w:rFonts w:eastAsia="Calibri"/>
                <w:szCs w:val="28"/>
              </w:rPr>
              <w:t xml:space="preserve">- Trường hợp nộp hồ sơ qua dịch vụ công trực tuyến, nhận kết quả trực tiếp tại </w:t>
            </w:r>
            <w:r>
              <w:rPr>
                <w:rFonts w:eastAsia="Calibri"/>
                <w:bCs/>
                <w:szCs w:val="28"/>
              </w:rPr>
              <w:t>Bộ phần tiếp nhận và trả kết quả của UBND cấp xã</w:t>
            </w:r>
            <w:r w:rsidRPr="00157CA7">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6BDF3430" w14:textId="77777777" w:rsidR="00FE56AF" w:rsidRPr="00157CA7" w:rsidRDefault="00FE56AF" w:rsidP="007C6C7B">
            <w:pPr>
              <w:spacing w:before="120" w:after="120" w:line="240" w:lineRule="auto"/>
              <w:ind w:firstLine="493"/>
              <w:rPr>
                <w:rFonts w:eastAsia="Calibri"/>
                <w:szCs w:val="28"/>
              </w:rPr>
            </w:pPr>
            <w:r w:rsidRPr="00157CA7">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6CE1F485" w14:textId="77777777" w:rsidR="00FE56AF" w:rsidRPr="00157CA7" w:rsidRDefault="00FE56AF" w:rsidP="007C6C7B">
            <w:pPr>
              <w:spacing w:before="120" w:after="120" w:line="240" w:lineRule="auto"/>
              <w:jc w:val="center"/>
              <w:rPr>
                <w:rFonts w:eastAsia="Times New Roman"/>
                <w:iCs/>
                <w:szCs w:val="28"/>
                <w:lang w:val="en-US"/>
              </w:rPr>
            </w:pPr>
            <w:r w:rsidRPr="00157CA7">
              <w:rPr>
                <w:rFonts w:eastAsia="Times New Roman"/>
                <w:iCs/>
                <w:szCs w:val="28"/>
                <w:lang w:val="en-US"/>
              </w:rPr>
              <w:lastRenderedPageBreak/>
              <w:t>0,5 ngày làm việc</w:t>
            </w:r>
          </w:p>
        </w:tc>
      </w:tr>
    </w:tbl>
    <w:p w14:paraId="311DAAEA" w14:textId="77777777" w:rsidR="00FE56AF" w:rsidRPr="001844A4" w:rsidRDefault="00FE56AF" w:rsidP="00FE56AF">
      <w:pPr>
        <w:pStyle w:val="oancuaDanhsach"/>
        <w:numPr>
          <w:ilvl w:val="1"/>
          <w:numId w:val="1"/>
        </w:numPr>
        <w:tabs>
          <w:tab w:val="left" w:pos="993"/>
          <w:tab w:val="left" w:pos="1134"/>
        </w:tabs>
        <w:spacing w:before="120" w:after="120" w:line="240" w:lineRule="auto"/>
        <w:ind w:left="0" w:firstLine="567"/>
        <w:rPr>
          <w:rFonts w:eastAsia="Times New Roman"/>
          <w:i/>
          <w:iCs/>
          <w:szCs w:val="28"/>
        </w:rPr>
      </w:pPr>
      <w:r w:rsidRPr="001844A4">
        <w:rPr>
          <w:rFonts w:eastAsia="Times New Roman"/>
          <w:b/>
          <w:bCs/>
          <w:szCs w:val="28"/>
        </w:rPr>
        <w:t xml:space="preserve">Thành phần, số lượng hồ sơ </w:t>
      </w:r>
    </w:p>
    <w:p w14:paraId="5A3297F1"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b/>
          <w:szCs w:val="28"/>
        </w:rPr>
      </w:pPr>
      <w:r w:rsidRPr="00157CA7">
        <w:rPr>
          <w:rFonts w:eastAsia="Times New Roman"/>
          <w:b/>
          <w:szCs w:val="28"/>
        </w:rPr>
        <w:t xml:space="preserve">a) Thành phần hồ sơ </w:t>
      </w:r>
    </w:p>
    <w:p w14:paraId="61FBD696"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b/>
          <w:color w:val="FF0000"/>
          <w:spacing w:val="-4"/>
          <w:szCs w:val="28"/>
        </w:rPr>
      </w:pPr>
      <w:r w:rsidRPr="00157CA7">
        <w:rPr>
          <w:rFonts w:eastAsia="Times New Roman"/>
          <w:color w:val="000000"/>
          <w:spacing w:val="-4"/>
          <w:szCs w:val="28"/>
          <w:shd w:val="clear" w:color="auto" w:fill="FFFFFF"/>
          <w:lang w:eastAsia="vi-VN"/>
        </w:rPr>
        <w:t xml:space="preserve">- Tờ khai của đối tượng: người hưởng trợ cấp còn sống </w:t>
      </w:r>
      <w:r w:rsidRPr="00157CA7">
        <w:rPr>
          <w:rFonts w:eastAsia="Times New Roman"/>
          <w:spacing w:val="-4"/>
          <w:szCs w:val="28"/>
          <w:lang w:eastAsia="vi-VN"/>
        </w:rPr>
        <w:t>lập tờ khai (mẫu số 01a). Người hưởng trợ cấp đã chết thì thân nhân trực tiếp của người hưởng trợ cấp lập Tờ khai (mẫu số 01b) ban hành kèm theo Thông tư số 17/2014/TTLT-BLĐTBXH-BTC.</w:t>
      </w:r>
    </w:p>
    <w:p w14:paraId="156410C3"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đã chết có từ 02 thân nhân trực tiếp trở lên thì người đứng tên lập Tờ khai phải có Giấy ủy quyền hợp pháp của các thân nhân trực tiếp còn lại.</w:t>
      </w:r>
    </w:p>
    <w:p w14:paraId="3AE3BB44"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lastRenderedPageBreak/>
        <w:t>- Quyết định cử đi và Quyết định về nước của cơ quan có thẩm quyền (bản chính hoặc bản sao của cơ quan có thẩm quyền) đối với người được cử làm chuyên gia sang giúp Lào giai đoạn từ ngày 01</w:t>
      </w:r>
      <w:r w:rsidRPr="00F42491">
        <w:rPr>
          <w:rFonts w:eastAsia="Times New Roman"/>
          <w:szCs w:val="28"/>
          <w:lang w:eastAsia="vi-VN"/>
        </w:rPr>
        <w:t>/</w:t>
      </w:r>
      <w:r w:rsidRPr="00157CA7">
        <w:rPr>
          <w:rFonts w:eastAsia="Times New Roman"/>
          <w:szCs w:val="28"/>
          <w:lang w:eastAsia="vi-VN"/>
        </w:rPr>
        <w:t>5</w:t>
      </w:r>
      <w:r w:rsidRPr="00F42491">
        <w:rPr>
          <w:rFonts w:eastAsia="Times New Roman"/>
          <w:szCs w:val="28"/>
          <w:lang w:eastAsia="vi-VN"/>
        </w:rPr>
        <w:t>/1</w:t>
      </w:r>
      <w:r w:rsidRPr="00157CA7">
        <w:rPr>
          <w:rFonts w:eastAsia="Times New Roman"/>
          <w:szCs w:val="28"/>
          <w:lang w:eastAsia="vi-VN"/>
        </w:rPr>
        <w:t>975 đến ngày 31</w:t>
      </w:r>
      <w:r w:rsidRPr="00F42491">
        <w:rPr>
          <w:rFonts w:eastAsia="Times New Roman"/>
          <w:szCs w:val="28"/>
          <w:lang w:eastAsia="vi-VN"/>
        </w:rPr>
        <w:t>/</w:t>
      </w:r>
      <w:r w:rsidRPr="00157CA7">
        <w:rPr>
          <w:rFonts w:eastAsia="Times New Roman"/>
          <w:szCs w:val="28"/>
          <w:lang w:eastAsia="vi-VN"/>
        </w:rPr>
        <w:t>12</w:t>
      </w:r>
      <w:r w:rsidRPr="00F42491">
        <w:rPr>
          <w:rFonts w:eastAsia="Times New Roman"/>
          <w:szCs w:val="28"/>
          <w:lang w:eastAsia="vi-VN"/>
        </w:rPr>
        <w:t>/1</w:t>
      </w:r>
      <w:r w:rsidRPr="00157CA7">
        <w:rPr>
          <w:rFonts w:eastAsia="Times New Roman"/>
          <w:szCs w:val="28"/>
          <w:lang w:eastAsia="vi-VN"/>
        </w:rPr>
        <w:t>988, sang giúp Căm-pu-chi-a giai đoạn từ ngày 01</w:t>
      </w:r>
      <w:r w:rsidRPr="00F42491">
        <w:rPr>
          <w:rFonts w:eastAsia="Times New Roman"/>
          <w:szCs w:val="28"/>
          <w:lang w:eastAsia="vi-VN"/>
        </w:rPr>
        <w:t>/</w:t>
      </w:r>
      <w:r w:rsidRPr="00157CA7">
        <w:rPr>
          <w:rFonts w:eastAsia="Times New Roman"/>
          <w:szCs w:val="28"/>
          <w:lang w:eastAsia="vi-VN"/>
        </w:rPr>
        <w:t>01</w:t>
      </w:r>
      <w:r w:rsidRPr="00F42491">
        <w:rPr>
          <w:rFonts w:eastAsia="Times New Roman"/>
          <w:szCs w:val="28"/>
          <w:lang w:eastAsia="vi-VN"/>
        </w:rPr>
        <w:t>/</w:t>
      </w:r>
      <w:r w:rsidRPr="00157CA7">
        <w:rPr>
          <w:rFonts w:eastAsia="Times New Roman"/>
          <w:szCs w:val="28"/>
          <w:lang w:eastAsia="vi-VN"/>
        </w:rPr>
        <w:t>1979 đến ngày 31</w:t>
      </w:r>
      <w:r w:rsidRPr="00F42491">
        <w:rPr>
          <w:rFonts w:eastAsia="Times New Roman"/>
          <w:szCs w:val="28"/>
          <w:lang w:eastAsia="vi-VN"/>
        </w:rPr>
        <w:t>/</w:t>
      </w:r>
      <w:r w:rsidRPr="00157CA7">
        <w:rPr>
          <w:rFonts w:eastAsia="Times New Roman"/>
          <w:szCs w:val="28"/>
          <w:lang w:eastAsia="vi-VN"/>
        </w:rPr>
        <w:t>8</w:t>
      </w:r>
      <w:r w:rsidRPr="00F42491">
        <w:rPr>
          <w:rFonts w:eastAsia="Times New Roman"/>
          <w:szCs w:val="28"/>
          <w:lang w:eastAsia="vi-VN"/>
        </w:rPr>
        <w:t>/</w:t>
      </w:r>
      <w:r w:rsidRPr="00157CA7">
        <w:rPr>
          <w:rFonts w:eastAsia="Times New Roman"/>
          <w:szCs w:val="28"/>
          <w:lang w:eastAsia="vi-VN"/>
        </w:rPr>
        <w:t>1989.</w:t>
      </w:r>
    </w:p>
    <w:p w14:paraId="4D9402E8"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bị thất lạc hoặc không có đủ Quyết định cử đi, Quyết định về nước nêu trên thì phải có Giấy xác nhận thời gian làm chuyên gia tại Lào, Căm-pu-chi-a theo quy định sau đây:</w:t>
      </w:r>
    </w:p>
    <w:p w14:paraId="42406B01"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Đối với người hưởng trợ cấp đang công tác tại cơ quan, tổ chức, đơn vị của Đảng, Nhà nước, Mặt trận Tổ quốc Việt Nam, tổ chức chính trị - xã hội thì Giấy xác nhận thời gian làm chuyên gia tại Lào, Căm-pu-chi-a của đối tượng phải do thủ trưởng cơ quan, tổ chức, đơn vị đang công tác căn cứ vào hồ sơ quản lý ký, đóng dấu xác nhận.</w:t>
      </w:r>
    </w:p>
    <w:p w14:paraId="3C55CE58"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xml:space="preserve"> Đối với người hưởng trợ cấp không thuộc đối tượng hưởng trợ cấp đang công tác tại cơ quan, tổ chức, đơn vị của Đảng, Nhà nước, Mặt trận Tổ quốc Việt Nam, tổ chức chính trị - xã hội thì phải có Giấy xác nhận thời gian làm chuyên gia tại Lào, Căm-pu-chi-a lập theo mẫu số 02 ban hành kèm theo Thông tư </w:t>
      </w:r>
      <w:r w:rsidRPr="00F42491">
        <w:rPr>
          <w:rFonts w:eastAsia="Times New Roman"/>
          <w:szCs w:val="28"/>
          <w:lang w:eastAsia="vi-VN"/>
        </w:rPr>
        <w:t>s</w:t>
      </w:r>
      <w:r w:rsidRPr="00157CA7">
        <w:rPr>
          <w:rFonts w:eastAsia="Times New Roman"/>
          <w:szCs w:val="28"/>
          <w:lang w:eastAsia="vi-VN"/>
        </w:rPr>
        <w:t>ố 17/2014/ TTLT-BLĐTBXH-BTC do thủ trưởng cơ quan, đơn vị trực tiếp cử đi ký, đóng dấu xác nhận.</w:t>
      </w:r>
    </w:p>
    <w:p w14:paraId="42D9DCA9"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người hưởng trợ cấp do nhiều cơ quan, đơn vị khác nhau cử đi thì phải có Giấy xác nhận thời gian làm chuyên gia tại Lào, Căm-pu-chi-a do thủ trưởng của các cơ quan, đơn vị trực tiếp cử đi ký, đóng dấu xác nhận.</w:t>
      </w:r>
    </w:p>
    <w:p w14:paraId="3AF31F4E"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cơ quan có thẩm quyền xác nhận đã sáp nhập hoặc giải thể thì thủ trưởng cơ quan, đơn vị mới được thành lập sau sáp nhập hoặc thủ trưởng cơ quan, đơn vị cấp trên trực tiếp của cơ quan đã giải thể xác nhận.</w:t>
      </w:r>
    </w:p>
    <w:p w14:paraId="1C04B9FF"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pacing w:val="-2"/>
          <w:szCs w:val="28"/>
          <w:lang w:eastAsia="vi-VN"/>
        </w:rPr>
      </w:pPr>
      <w:r w:rsidRPr="00157CA7">
        <w:rPr>
          <w:rFonts w:eastAsia="Times New Roman"/>
          <w:spacing w:val="-2"/>
          <w:szCs w:val="28"/>
          <w:lang w:eastAsia="vi-VN"/>
        </w:rPr>
        <w:t>- Quyết định nghỉ hưu (bản chính hoặc bản sao của cơ quan có thẩm quyền) đối với người đã nghỉ hưu hoặc Quyết định nghỉ việc do mất sức lao động (bản chính hoặc bản sao của cơ quan có thẩm quyền) đối với người nghỉ việc do mất sức lao động của cơ quan có thẩm quyền mà tại Quyết định chưa có khoản trợ cấp theo quy định tại Khoản 7 Điều 2 Quyết định số 87-CT ngày 01</w:t>
      </w:r>
      <w:r w:rsidRPr="00F42491">
        <w:rPr>
          <w:rFonts w:eastAsia="Times New Roman"/>
          <w:spacing w:val="-2"/>
          <w:szCs w:val="28"/>
          <w:lang w:eastAsia="vi-VN"/>
        </w:rPr>
        <w:t>/</w:t>
      </w:r>
      <w:r w:rsidRPr="00157CA7">
        <w:rPr>
          <w:rFonts w:eastAsia="Times New Roman"/>
          <w:spacing w:val="-2"/>
          <w:szCs w:val="28"/>
          <w:lang w:eastAsia="vi-VN"/>
        </w:rPr>
        <w:t>3</w:t>
      </w:r>
      <w:r w:rsidRPr="00F42491">
        <w:rPr>
          <w:rFonts w:eastAsia="Times New Roman"/>
          <w:spacing w:val="-2"/>
          <w:szCs w:val="28"/>
          <w:lang w:eastAsia="vi-VN"/>
        </w:rPr>
        <w:t>/</w:t>
      </w:r>
      <w:r w:rsidRPr="00157CA7">
        <w:rPr>
          <w:rFonts w:eastAsia="Times New Roman"/>
          <w:spacing w:val="-2"/>
          <w:szCs w:val="28"/>
          <w:lang w:eastAsia="vi-VN"/>
        </w:rPr>
        <w:t>1985 của Chủ tịch Hội đồng Bộ trưởng về chế độ, chính sách đối với cán bộ sang giúp Lào và Căm-pu-chi-a.</w:t>
      </w:r>
    </w:p>
    <w:p w14:paraId="7C602A20"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Trường hợp thất lạc Quyết định nghỉ hưu hoặc Quyết định nghỉ việc do mất sức lao động thì người hưởng trợ cấp liên hệ với cơ quan Bảo hiểm xã hội cấp tỉnh nơi hưởng lương hưu hoặc hưởng trợ cấp mất sức lao động để sao lại Quyết định nghỉ hưu hoặc Quyết định nghỉ việc do mất sức lao động.</w:t>
      </w:r>
    </w:p>
    <w:p w14:paraId="103CFA33"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xml:space="preserve"> </w:t>
      </w:r>
      <w:r w:rsidRPr="00157CA7">
        <w:rPr>
          <w:rFonts w:eastAsia="Times New Roman"/>
          <w:szCs w:val="28"/>
          <w:lang w:eastAsia="vi-VN"/>
        </w:rPr>
        <w:tab/>
        <w:t>- Quyết định nghỉ việc chờ hưởng chế độ hưu trí đối với người nghỉ việc chờ hưởng chế độ hưu trí, Quyết định thôi việc đối với người đã thôi việc của cơ quan, đơn vị, doanh nghiệp nơi người hưởng trợ cấp nghỉ việc chờ hưởng chế độ hưu trí hoặc thôi việc và hồ sơ lý lịch khai trước khi nghỉ việc chờ hưởng chế độ hưu trí hoặc thôi việc có xác nhận của cơ quan quản lý (bản chính hoặc bản sao của cơ quan có thẩm quyền).</w:t>
      </w:r>
    </w:p>
    <w:p w14:paraId="0E5731A6"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pacing w:val="-2"/>
          <w:szCs w:val="28"/>
          <w:lang w:eastAsia="vi-VN"/>
        </w:rPr>
      </w:pPr>
      <w:r w:rsidRPr="00157CA7">
        <w:rPr>
          <w:rFonts w:eastAsia="Times New Roman"/>
          <w:spacing w:val="-2"/>
          <w:szCs w:val="28"/>
          <w:lang w:eastAsia="vi-VN"/>
        </w:rPr>
        <w:lastRenderedPageBreak/>
        <w:t>- Trường hợp không có Quyết định nghỉ việc chờ hưởng chế độ hưu trí thì thay thế bằng Giấy chứng nhận chờ hưởng chế độ hưu trí của cơ quan Bảo hiểm xã hội cấp tỉnh hoặc Sổ Bảo hiểm xã hội đã được cơ quan Bảo hiểm xã hội cấp tỉnh chốt sổ.</w:t>
      </w:r>
    </w:p>
    <w:p w14:paraId="42186CD8"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Trường hợp không có Quyết định thôi việc thì thay thế bằng Quyết định chấm dứt hợp đồng lao động của cơ quan, đơn vị, doanh nghiệp nơi người hưởng trợ cấp thôi việc.</w:t>
      </w:r>
    </w:p>
    <w:p w14:paraId="3E147582"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val="hr-HR"/>
        </w:rPr>
      </w:pPr>
      <w:r w:rsidRPr="00157CA7">
        <w:rPr>
          <w:rFonts w:eastAsia="Times New Roman"/>
          <w:b/>
          <w:szCs w:val="28"/>
          <w:lang w:val="hr-HR"/>
        </w:rPr>
        <w:t>b) Số lượng hồ sơ</w:t>
      </w:r>
      <w:r w:rsidRPr="00157CA7">
        <w:rPr>
          <w:rFonts w:eastAsia="Times New Roman"/>
          <w:szCs w:val="28"/>
          <w:lang w:val="hr-HR"/>
        </w:rPr>
        <w:t>: 01 bộ</w:t>
      </w:r>
    </w:p>
    <w:p w14:paraId="31ECCA4E" w14:textId="77777777" w:rsidR="00FE56AF" w:rsidRPr="001844A4" w:rsidRDefault="00FE56AF" w:rsidP="00FE56AF">
      <w:pPr>
        <w:pStyle w:val="oancuaDanhsach"/>
        <w:numPr>
          <w:ilvl w:val="1"/>
          <w:numId w:val="1"/>
        </w:numPr>
        <w:shd w:val="clear" w:color="auto" w:fill="FFFFFF"/>
        <w:tabs>
          <w:tab w:val="left" w:pos="993"/>
          <w:tab w:val="left" w:pos="1134"/>
        </w:tabs>
        <w:spacing w:before="120" w:after="120" w:line="240" w:lineRule="auto"/>
        <w:ind w:left="0" w:firstLine="567"/>
        <w:rPr>
          <w:rFonts w:eastAsia="Calibri"/>
          <w:b/>
          <w:bCs/>
          <w:szCs w:val="28"/>
          <w:lang w:val="hr-HR"/>
        </w:rPr>
      </w:pPr>
      <w:r w:rsidRPr="001844A4">
        <w:rPr>
          <w:rFonts w:eastAsia="Calibri"/>
          <w:b/>
          <w:bCs/>
          <w:szCs w:val="28"/>
          <w:lang w:val="hr-HR"/>
        </w:rPr>
        <w:t xml:space="preserve">Đối tượng thực hiện thủ tục hành chính: </w:t>
      </w:r>
    </w:p>
    <w:p w14:paraId="6419D026"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F42491">
        <w:rPr>
          <w:rFonts w:eastAsia="Times New Roman"/>
          <w:color w:val="000000"/>
          <w:szCs w:val="28"/>
          <w:lang w:val="hr-HR" w:eastAsia="vi-VN"/>
        </w:rPr>
        <w:t xml:space="preserve">- </w:t>
      </w:r>
      <w:r w:rsidRPr="00157CA7">
        <w:rPr>
          <w:rFonts w:eastAsia="Times New Roman"/>
          <w:color w:val="000000"/>
          <w:szCs w:val="28"/>
          <w:lang w:eastAsia="vi-VN"/>
        </w:rPr>
        <w:t>Người làm việc trong cơ quan Đảng, Nhà nước, lực lượng vũ trang, Mặt trận Tổ quốc Việt Nam, tổ chức chính trị - xã hội hưởng lương từ ngân sách nhà nước được cử làm chuyên gia sang giúp Lào và Căm-pu-chi-a theo yêu cầu của bạn và công nhân viên đi làm nhiệm vụ phục vụ chuyên gia trên đất bạn (sau đây gọi là chuyên gia), gồm:</w:t>
      </w:r>
    </w:p>
    <w:p w14:paraId="4D533C63"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 Người đã nghỉ hưu hoặc nghỉ việc vì mất sức lao động nhưng chưa được hưởng chế độ trợ cấp theo quy định tại Khoản 7 Điều 2 Quyết định số 87-CT ngày 01/3/1985 của Chủ tịch Hội đồng Bộ trưởng về chế độ, chính sách đối với cán bộ sang giúp Lào và Căm-pu-chi-a;</w:t>
      </w:r>
    </w:p>
    <w:p w14:paraId="0D40821A"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 Người đang công tác hoặc người nghỉ việc chờ hưởng chế độ hưu trí hoặc người đã thôi việc.</w:t>
      </w:r>
    </w:p>
    <w:p w14:paraId="7ECBD4A4"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b/>
          <w:i/>
          <w:color w:val="000000"/>
          <w:szCs w:val="28"/>
          <w:lang w:eastAsia="vi-VN"/>
        </w:rPr>
      </w:pPr>
      <w:r w:rsidRPr="00157CA7">
        <w:rPr>
          <w:rFonts w:eastAsia="Times New Roman"/>
          <w:b/>
          <w:i/>
          <w:color w:val="000000"/>
          <w:szCs w:val="28"/>
          <w:lang w:eastAsia="vi-VN"/>
        </w:rPr>
        <w:t>* Không áp dụng đối với các đối tượng sau đây:</w:t>
      </w:r>
    </w:p>
    <w:p w14:paraId="6CA9966E"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szCs w:val="28"/>
          <w:lang w:eastAsia="vi-VN"/>
        </w:rPr>
        <w:t>(1) Đối tượng quy định tại Khoản 2 Điều 1 Quyết định số </w:t>
      </w:r>
      <w:hyperlink r:id="rId6" w:tgtFrame="_blank" w:tooltip="Quyết định 62/2015/QĐ-TTg" w:history="1">
        <w:r w:rsidRPr="00157CA7">
          <w:rPr>
            <w:rFonts w:eastAsia="Times New Roman"/>
            <w:szCs w:val="28"/>
            <w:lang w:eastAsia="vi-VN"/>
          </w:rPr>
          <w:t>62/2015/QĐ-TTg</w:t>
        </w:r>
      </w:hyperlink>
      <w:r w:rsidRPr="00157CA7">
        <w:rPr>
          <w:rFonts w:eastAsia="Times New Roman"/>
          <w:szCs w:val="28"/>
          <w:lang w:eastAsia="vi-VN"/>
        </w:rPr>
        <w:t xml:space="preserve"> ngày 04/12/2015 đã chết và không còn vợ </w:t>
      </w:r>
      <w:r w:rsidRPr="00157CA7">
        <w:rPr>
          <w:rFonts w:eastAsia="Times New Roman"/>
          <w:color w:val="000000"/>
          <w:szCs w:val="28"/>
          <w:lang w:eastAsia="vi-VN"/>
        </w:rPr>
        <w:t>hoặc chồng, con đẻ, con nuôi, bố đẻ, mẹ đẻ hoặc người nuôi dưỡng hợp pháp;</w:t>
      </w:r>
    </w:p>
    <w:p w14:paraId="40FCE7BB"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color w:val="000000"/>
          <w:szCs w:val="28"/>
          <w:lang w:eastAsia="vi-VN"/>
        </w:rPr>
      </w:pPr>
      <w:r w:rsidRPr="00157CA7">
        <w:rPr>
          <w:rFonts w:eastAsia="Times New Roman"/>
          <w:color w:val="000000"/>
          <w:szCs w:val="28"/>
          <w:lang w:eastAsia="vi-VN"/>
        </w:rPr>
        <w:t>(2) Cán bộ, chiến sĩ quân tình nguyện Việt Nam làm nhiệm vụ quốc tế ở Lào và Căm-pu-chi-a.</w:t>
      </w:r>
    </w:p>
    <w:p w14:paraId="4152CED2" w14:textId="77777777" w:rsidR="00FE56AF" w:rsidRPr="001844A4" w:rsidRDefault="00FE56AF" w:rsidP="00FE56AF">
      <w:pPr>
        <w:pStyle w:val="oancuaDanhsach"/>
        <w:numPr>
          <w:ilvl w:val="1"/>
          <w:numId w:val="1"/>
        </w:numPr>
        <w:tabs>
          <w:tab w:val="left" w:pos="993"/>
          <w:tab w:val="left" w:pos="1134"/>
        </w:tabs>
        <w:spacing w:before="120" w:after="120" w:line="240" w:lineRule="auto"/>
        <w:ind w:left="0" w:firstLine="567"/>
        <w:rPr>
          <w:rFonts w:eastAsia="Calibri"/>
          <w:szCs w:val="28"/>
          <w:lang w:val="hr-HR"/>
        </w:rPr>
      </w:pPr>
      <w:r w:rsidRPr="001844A4">
        <w:rPr>
          <w:rFonts w:eastAsia="Calibri"/>
          <w:b/>
          <w:bCs/>
          <w:szCs w:val="28"/>
          <w:lang w:val="hr-HR"/>
        </w:rPr>
        <w:t xml:space="preserve">Cơ quan giải quyết thủ tục hành chính: </w:t>
      </w:r>
      <w:r w:rsidRPr="001844A4">
        <w:rPr>
          <w:rFonts w:eastAsia="Calibri"/>
          <w:szCs w:val="28"/>
          <w:lang w:val="hr-HR"/>
        </w:rPr>
        <w:t> </w:t>
      </w:r>
    </w:p>
    <w:p w14:paraId="20D5189F" w14:textId="77777777" w:rsidR="00FE56AF" w:rsidRPr="00157CA7" w:rsidRDefault="00FE56AF" w:rsidP="00FE56AF">
      <w:pPr>
        <w:tabs>
          <w:tab w:val="left" w:pos="993"/>
          <w:tab w:val="left" w:pos="1134"/>
        </w:tabs>
        <w:spacing w:before="120" w:after="120" w:line="240" w:lineRule="auto"/>
        <w:ind w:firstLine="567"/>
        <w:rPr>
          <w:rFonts w:eastAsia="Times New Roman"/>
          <w:spacing w:val="-4"/>
          <w:szCs w:val="28"/>
          <w:lang w:val="nb-NO"/>
        </w:rPr>
      </w:pPr>
      <w:r w:rsidRPr="00157CA7">
        <w:rPr>
          <w:rFonts w:eastAsia="Times New Roman"/>
          <w:spacing w:val="-4"/>
          <w:szCs w:val="28"/>
          <w:lang w:val="nb-NO"/>
        </w:rPr>
        <w:t>- Cơ quan có thẩm quyền quyết định: Sở Lao động – Thương binh và Xã hội.</w:t>
      </w:r>
    </w:p>
    <w:p w14:paraId="2A1E466F" w14:textId="77777777" w:rsidR="00FE56AF" w:rsidRPr="00157CA7" w:rsidRDefault="00FE56AF" w:rsidP="00FE56AF">
      <w:pPr>
        <w:tabs>
          <w:tab w:val="left" w:pos="993"/>
          <w:tab w:val="left" w:pos="1134"/>
        </w:tabs>
        <w:spacing w:before="120" w:after="120" w:line="240" w:lineRule="auto"/>
        <w:ind w:firstLine="567"/>
        <w:rPr>
          <w:rFonts w:eastAsia="Times New Roman"/>
          <w:szCs w:val="28"/>
          <w:lang w:val="nb-NO"/>
        </w:rPr>
      </w:pPr>
      <w:r w:rsidRPr="00157CA7">
        <w:rPr>
          <w:rFonts w:eastAsia="Times New Roman"/>
          <w:szCs w:val="28"/>
          <w:lang w:val="nb-NO"/>
        </w:rPr>
        <w:t xml:space="preserve">- Cơ quan trực tiếp thực hiện TTHC: Ủy ban nhân dân cấp xã; Phòng Lao động – Thương binh và Xã hội; Sở Lao động – Thương binh và Xã hội. </w:t>
      </w:r>
    </w:p>
    <w:p w14:paraId="6680CC6A" w14:textId="77777777" w:rsidR="00FE56AF" w:rsidRPr="001844A4" w:rsidRDefault="00FE56AF" w:rsidP="00FE56AF">
      <w:pPr>
        <w:pStyle w:val="oancuaDanhsach"/>
        <w:numPr>
          <w:ilvl w:val="1"/>
          <w:numId w:val="1"/>
        </w:numPr>
        <w:tabs>
          <w:tab w:val="left" w:pos="993"/>
          <w:tab w:val="left" w:pos="1134"/>
        </w:tabs>
        <w:spacing w:before="120" w:after="120" w:line="240" w:lineRule="auto"/>
        <w:ind w:left="0" w:firstLine="567"/>
        <w:rPr>
          <w:rFonts w:eastAsia="Times New Roman"/>
          <w:color w:val="000000"/>
          <w:szCs w:val="28"/>
          <w:lang w:val="nb-NO" w:eastAsia="vi-VN"/>
        </w:rPr>
      </w:pPr>
      <w:r w:rsidRPr="001844A4">
        <w:rPr>
          <w:rFonts w:eastAsia="Times New Roman"/>
          <w:b/>
          <w:bCs/>
          <w:szCs w:val="28"/>
          <w:lang w:val="nb-NO"/>
        </w:rPr>
        <w:t xml:space="preserve">Kết quả thực hiện thủ tục hành chính: </w:t>
      </w:r>
      <w:r w:rsidRPr="001844A4">
        <w:rPr>
          <w:rFonts w:eastAsia="Times New Roman"/>
          <w:color w:val="000000"/>
          <w:szCs w:val="28"/>
          <w:lang w:eastAsia="vi-VN"/>
        </w:rPr>
        <w:t>Quyết định hưởng hưởng trợ cấp một lần.</w:t>
      </w:r>
    </w:p>
    <w:p w14:paraId="762EF245" w14:textId="77777777" w:rsidR="00FE56AF" w:rsidRPr="001844A4" w:rsidRDefault="00FE56AF" w:rsidP="00FE56AF">
      <w:pPr>
        <w:pStyle w:val="oancuaDanhsach"/>
        <w:numPr>
          <w:ilvl w:val="1"/>
          <w:numId w:val="1"/>
        </w:numPr>
        <w:tabs>
          <w:tab w:val="left" w:pos="993"/>
          <w:tab w:val="left" w:pos="1134"/>
        </w:tabs>
        <w:spacing w:before="120" w:after="120" w:line="240" w:lineRule="auto"/>
        <w:ind w:left="0" w:firstLine="567"/>
        <w:rPr>
          <w:rFonts w:eastAsia="Calibri"/>
          <w:i/>
          <w:iCs/>
          <w:szCs w:val="28"/>
          <w:lang w:val="nb-NO"/>
        </w:rPr>
      </w:pPr>
      <w:r w:rsidRPr="001844A4">
        <w:rPr>
          <w:rFonts w:eastAsia="Calibri"/>
          <w:b/>
          <w:bCs/>
          <w:szCs w:val="28"/>
          <w:lang w:val="nb-NO"/>
        </w:rPr>
        <w:t>Phí, lệ phí:</w:t>
      </w:r>
      <w:r w:rsidRPr="001844A4">
        <w:rPr>
          <w:rFonts w:eastAsia="Calibri"/>
          <w:szCs w:val="28"/>
          <w:lang w:val="nb-NO"/>
        </w:rPr>
        <w:t> </w:t>
      </w:r>
      <w:r w:rsidRPr="001844A4">
        <w:rPr>
          <w:rFonts w:eastAsia="Calibri"/>
          <w:iCs/>
          <w:szCs w:val="28"/>
          <w:lang w:val="nb-NO"/>
        </w:rPr>
        <w:t>không</w:t>
      </w:r>
    </w:p>
    <w:p w14:paraId="02113343" w14:textId="77777777" w:rsidR="00FE56AF" w:rsidRPr="001844A4" w:rsidRDefault="00FE56AF" w:rsidP="00FE56AF">
      <w:pPr>
        <w:pStyle w:val="oancuaDanhsach"/>
        <w:numPr>
          <w:ilvl w:val="1"/>
          <w:numId w:val="1"/>
        </w:numPr>
        <w:shd w:val="clear" w:color="auto" w:fill="FFFFFF"/>
        <w:tabs>
          <w:tab w:val="left" w:pos="993"/>
          <w:tab w:val="left" w:pos="1134"/>
        </w:tabs>
        <w:spacing w:before="120" w:after="120" w:line="240" w:lineRule="auto"/>
        <w:ind w:left="0" w:firstLine="567"/>
        <w:rPr>
          <w:rFonts w:eastAsia="Times New Roman"/>
          <w:b/>
          <w:bCs/>
          <w:szCs w:val="28"/>
          <w:lang w:val="nb-NO"/>
        </w:rPr>
      </w:pPr>
      <w:r w:rsidRPr="001844A4">
        <w:rPr>
          <w:rFonts w:eastAsia="Times New Roman"/>
          <w:b/>
          <w:bCs/>
          <w:szCs w:val="28"/>
          <w:lang w:val="nb-NO"/>
        </w:rPr>
        <w:t>Tên mẫu đơn, mẫu tờ khai</w:t>
      </w:r>
    </w:p>
    <w:p w14:paraId="68E83DEC"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b/>
          <w:bCs/>
          <w:szCs w:val="28"/>
          <w:lang w:val="nb-NO"/>
        </w:rPr>
      </w:pPr>
      <w:r w:rsidRPr="00157CA7">
        <w:rPr>
          <w:rFonts w:eastAsia="Times New Roman"/>
          <w:szCs w:val="28"/>
          <w:lang w:eastAsia="vi-VN"/>
        </w:rPr>
        <w:t>- Tờ khai của người hưởng trợ cấp (M</w:t>
      </w:r>
      <w:r w:rsidRPr="00157CA7">
        <w:rPr>
          <w:rFonts w:eastAsia="Times New Roman"/>
          <w:szCs w:val="28"/>
          <w:shd w:val="clear" w:color="auto" w:fill="FFFFFF"/>
          <w:lang w:eastAsia="vi-VN"/>
        </w:rPr>
        <w:t>ẫu số 01a Thông tư liên tịch số </w:t>
      </w:r>
      <w:hyperlink r:id="rId7" w:tgtFrame="_blank" w:tooltip="Thông tư liên tịch 17/2014/TTLT-BLĐTBXH-BTC" w:history="1">
        <w:r w:rsidRPr="00157CA7">
          <w:rPr>
            <w:rFonts w:eastAsia="Times New Roman"/>
            <w:szCs w:val="28"/>
            <w:shd w:val="clear" w:color="auto" w:fill="FFFFFF"/>
            <w:lang w:eastAsia="vi-VN"/>
          </w:rPr>
          <w:t>17/2014/TTLT-BLĐTBXH-BTC</w:t>
        </w:r>
      </w:hyperlink>
      <w:r w:rsidRPr="00157CA7">
        <w:rPr>
          <w:rFonts w:eastAsia="Times New Roman"/>
          <w:szCs w:val="28"/>
          <w:shd w:val="clear" w:color="auto" w:fill="FFFFFF"/>
          <w:lang w:eastAsia="vi-VN"/>
        </w:rPr>
        <w:t> ngày 01/8/2014);</w:t>
      </w:r>
    </w:p>
    <w:p w14:paraId="309C6380"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shd w:val="clear" w:color="auto" w:fill="FFFFFF"/>
          <w:lang w:eastAsia="vi-VN"/>
        </w:rPr>
        <w:lastRenderedPageBreak/>
        <w:t>- Tờ khai của thân nhân người hưởng trợ cấp (Mẫu 01b Thông tư liên tịch số </w:t>
      </w:r>
      <w:hyperlink r:id="rId8" w:tgtFrame="_blank" w:tooltip="Thông tư liên tịch 17/2014/TTLT-BLĐTBXH-BTC" w:history="1">
        <w:r w:rsidRPr="00157CA7">
          <w:rPr>
            <w:rFonts w:eastAsia="Times New Roman"/>
            <w:szCs w:val="28"/>
            <w:shd w:val="clear" w:color="auto" w:fill="FFFFFF"/>
            <w:lang w:eastAsia="vi-VN"/>
          </w:rPr>
          <w:t>17/2014/TTLT-BLĐTBXH-BTC</w:t>
        </w:r>
      </w:hyperlink>
      <w:r w:rsidRPr="00157CA7">
        <w:rPr>
          <w:rFonts w:eastAsia="Times New Roman"/>
          <w:szCs w:val="28"/>
          <w:shd w:val="clear" w:color="auto" w:fill="FFFFFF"/>
          <w:lang w:eastAsia="vi-VN"/>
        </w:rPr>
        <w:t> ngày 01/8/2014).</w:t>
      </w:r>
    </w:p>
    <w:p w14:paraId="7AA1EB08" w14:textId="77777777" w:rsidR="00FE56AF" w:rsidRPr="001844A4" w:rsidRDefault="00FE56AF" w:rsidP="00FE56AF">
      <w:pPr>
        <w:pStyle w:val="oancuaDanhsach"/>
        <w:numPr>
          <w:ilvl w:val="1"/>
          <w:numId w:val="1"/>
        </w:numPr>
        <w:tabs>
          <w:tab w:val="left" w:pos="993"/>
          <w:tab w:val="left" w:pos="1134"/>
        </w:tabs>
        <w:spacing w:before="120" w:after="120" w:line="240" w:lineRule="auto"/>
        <w:ind w:left="0" w:firstLine="567"/>
        <w:rPr>
          <w:rFonts w:eastAsia="Calibri"/>
          <w:b/>
          <w:bCs/>
          <w:szCs w:val="28"/>
          <w:lang w:val="hr-HR"/>
        </w:rPr>
      </w:pPr>
      <w:r w:rsidRPr="001844A4">
        <w:rPr>
          <w:rFonts w:eastAsia="Calibri"/>
          <w:b/>
          <w:bCs/>
          <w:szCs w:val="28"/>
          <w:lang w:val="hr-HR"/>
        </w:rPr>
        <w:t>Yêu cầu, điều kiện thực hiện thủ tục hành chính</w:t>
      </w:r>
    </w:p>
    <w:p w14:paraId="30C28153" w14:textId="77777777" w:rsidR="00FE56AF" w:rsidRPr="00157CA7" w:rsidRDefault="00FE56AF" w:rsidP="00FE56AF">
      <w:pPr>
        <w:tabs>
          <w:tab w:val="left" w:pos="540"/>
          <w:tab w:val="left" w:pos="993"/>
          <w:tab w:val="left" w:pos="1134"/>
        </w:tabs>
        <w:spacing w:before="120" w:after="120" w:line="240" w:lineRule="auto"/>
        <w:ind w:firstLine="567"/>
        <w:rPr>
          <w:rFonts w:eastAsia="Times New Roman"/>
          <w:szCs w:val="28"/>
          <w:lang w:val="hr-HR" w:eastAsia="vi-VN"/>
        </w:rPr>
      </w:pPr>
      <w:r w:rsidRPr="00157CA7">
        <w:rPr>
          <w:rFonts w:eastAsia="Times New Roman"/>
          <w:szCs w:val="28"/>
          <w:lang w:eastAsia="vi-VN"/>
        </w:rPr>
        <w:t xml:space="preserve">Người được cử làm chuyên gia </w:t>
      </w:r>
      <w:r w:rsidRPr="00157CA7">
        <w:rPr>
          <w:rFonts w:eastAsia="Times New Roman"/>
          <w:szCs w:val="28"/>
          <w:lang w:val="hr-HR" w:eastAsia="vi-VN"/>
        </w:rPr>
        <w:t xml:space="preserve">tại </w:t>
      </w:r>
      <w:r w:rsidRPr="00157CA7">
        <w:rPr>
          <w:rFonts w:eastAsia="Times New Roman"/>
          <w:szCs w:val="28"/>
          <w:lang w:eastAsia="vi-VN"/>
        </w:rPr>
        <w:t xml:space="preserve">Lào </w:t>
      </w:r>
      <w:r w:rsidRPr="00157CA7">
        <w:rPr>
          <w:rFonts w:eastAsia="Times New Roman"/>
          <w:szCs w:val="28"/>
          <w:lang w:val="hr-HR" w:eastAsia="vi-VN"/>
        </w:rPr>
        <w:t xml:space="preserve">đến hết ngày 31/12/1988 </w:t>
      </w:r>
      <w:r w:rsidRPr="00157CA7">
        <w:rPr>
          <w:rFonts w:eastAsia="Times New Roman"/>
          <w:szCs w:val="28"/>
          <w:lang w:eastAsia="vi-VN"/>
        </w:rPr>
        <w:t>và</w:t>
      </w:r>
      <w:r w:rsidRPr="00157CA7">
        <w:rPr>
          <w:rFonts w:eastAsia="Times New Roman"/>
          <w:szCs w:val="28"/>
          <w:lang w:val="hr-HR" w:eastAsia="vi-VN"/>
        </w:rPr>
        <w:t xml:space="preserve"> tại </w:t>
      </w:r>
      <w:r w:rsidRPr="00157CA7">
        <w:rPr>
          <w:rFonts w:eastAsia="Times New Roman"/>
          <w:szCs w:val="28"/>
          <w:lang w:eastAsia="vi-VN"/>
        </w:rPr>
        <w:t xml:space="preserve">Căm-pu-chi-a </w:t>
      </w:r>
      <w:r w:rsidRPr="00157CA7">
        <w:rPr>
          <w:rFonts w:eastAsia="Times New Roman"/>
          <w:szCs w:val="28"/>
          <w:lang w:val="hr-HR" w:eastAsia="vi-VN"/>
        </w:rPr>
        <w:t>đến hết ngày 31/8/1989.</w:t>
      </w:r>
    </w:p>
    <w:p w14:paraId="30E82AE4" w14:textId="77777777" w:rsidR="00FE56AF" w:rsidRPr="001844A4" w:rsidRDefault="00FE56AF" w:rsidP="00FE56AF">
      <w:pPr>
        <w:pStyle w:val="oancuaDanhsach"/>
        <w:numPr>
          <w:ilvl w:val="1"/>
          <w:numId w:val="1"/>
        </w:numPr>
        <w:tabs>
          <w:tab w:val="left" w:pos="540"/>
          <w:tab w:val="left" w:pos="993"/>
          <w:tab w:val="left" w:pos="1134"/>
        </w:tabs>
        <w:spacing w:before="120" w:after="120" w:line="240" w:lineRule="auto"/>
        <w:ind w:left="0" w:firstLine="567"/>
        <w:rPr>
          <w:rFonts w:eastAsia="Times New Roman"/>
          <w:b/>
          <w:bCs/>
          <w:szCs w:val="28"/>
        </w:rPr>
      </w:pPr>
      <w:r w:rsidRPr="001844A4">
        <w:rPr>
          <w:rFonts w:eastAsia="Times New Roman"/>
          <w:b/>
          <w:bCs/>
          <w:szCs w:val="28"/>
        </w:rPr>
        <w:t>Căn cứ pháp lý của thủ tục hành chính</w:t>
      </w:r>
    </w:p>
    <w:p w14:paraId="55C22938"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Pháp lệnh Ưu đãi người có công với cách mạng;</w:t>
      </w:r>
    </w:p>
    <w:p w14:paraId="14B4329F"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Thông tư liên tịch số </w:t>
      </w:r>
      <w:hyperlink r:id="rId9" w:tgtFrame="_blank" w:tooltip="Thông tư liên tịch 17/2014/TTLT-BLĐTBXH-BTC" w:history="1">
        <w:r w:rsidRPr="00157CA7">
          <w:rPr>
            <w:rFonts w:eastAsia="Times New Roman"/>
            <w:szCs w:val="28"/>
            <w:lang w:eastAsia="vi-VN"/>
          </w:rPr>
          <w:t>17/2014/TTLT-BLĐTBXH-BTC</w:t>
        </w:r>
      </w:hyperlink>
      <w:r w:rsidRPr="00157CA7">
        <w:rPr>
          <w:rFonts w:eastAsia="Times New Roman"/>
          <w:szCs w:val="28"/>
          <w:lang w:eastAsia="vi-VN"/>
        </w:rPr>
        <w:t> ngày 01/8/2014 của liên Bộ Lao động - Thương binh và Xã hội, Bộ Tài chính hướng dẫn thực hiện trợ cấp một lần đối với người được cử làm chuyên gia sang giúp Lào và Căm-pu-chi-a theo Quyết định số </w:t>
      </w:r>
      <w:hyperlink r:id="rId10" w:tgtFrame="_blank" w:tooltip="Quyết định 57/2013/QĐ-TTg" w:history="1">
        <w:r w:rsidRPr="00157CA7">
          <w:rPr>
            <w:rFonts w:eastAsia="Times New Roman"/>
            <w:szCs w:val="28"/>
            <w:lang w:eastAsia="vi-VN"/>
          </w:rPr>
          <w:t>57/2013/QĐ-TTg</w:t>
        </w:r>
      </w:hyperlink>
      <w:r w:rsidRPr="00157CA7">
        <w:rPr>
          <w:rFonts w:eastAsia="Times New Roman"/>
          <w:szCs w:val="28"/>
          <w:lang w:eastAsia="vi-VN"/>
        </w:rPr>
        <w:t> ngày 14/10/2013 của Thủ tướng Chính phủ;</w:t>
      </w:r>
    </w:p>
    <w:p w14:paraId="6006B91A"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Quyết định số 57/2013/QĐ-TTg ngày 14/10/2013 của Thủ tướng Chính phủ về trợ cấp một lần đối với người được cử làm chuyên gia sang giúp Lào và Căm-pu-chi-a;</w:t>
      </w:r>
    </w:p>
    <w:p w14:paraId="7CF81540" w14:textId="77777777" w:rsidR="00FE56AF" w:rsidRPr="00157CA7" w:rsidRDefault="00FE56AF" w:rsidP="00FE56AF">
      <w:pPr>
        <w:shd w:val="clear" w:color="auto" w:fill="FFFFFF"/>
        <w:tabs>
          <w:tab w:val="left" w:pos="993"/>
          <w:tab w:val="left" w:pos="1134"/>
        </w:tabs>
        <w:spacing w:before="120" w:after="120" w:line="240" w:lineRule="auto"/>
        <w:ind w:firstLine="567"/>
        <w:rPr>
          <w:rFonts w:eastAsia="Times New Roman"/>
          <w:szCs w:val="28"/>
          <w:lang w:eastAsia="vi-VN"/>
        </w:rPr>
      </w:pPr>
      <w:r w:rsidRPr="00157CA7">
        <w:rPr>
          <w:rFonts w:eastAsia="Times New Roman"/>
          <w:szCs w:val="28"/>
          <w:lang w:eastAsia="vi-VN"/>
        </w:rPr>
        <w:t>- Quyết định số </w:t>
      </w:r>
      <w:hyperlink r:id="rId11" w:tgtFrame="_blank" w:tooltip="Quyết định 62/2015/QĐ-TTg" w:history="1">
        <w:r w:rsidRPr="00157CA7">
          <w:rPr>
            <w:rFonts w:eastAsia="Times New Roman"/>
            <w:szCs w:val="28"/>
            <w:lang w:eastAsia="vi-VN"/>
          </w:rPr>
          <w:t>62/2015/QĐ-TTg</w:t>
        </w:r>
      </w:hyperlink>
      <w:r w:rsidRPr="00157CA7">
        <w:rPr>
          <w:rFonts w:eastAsia="Times New Roman"/>
          <w:szCs w:val="28"/>
          <w:lang w:eastAsia="vi-VN"/>
        </w:rPr>
        <w:t> ngày 04/12/2015 của Thủ tướng Chính phủ sửa đổi, bổ sung một số điều của Quyết định số </w:t>
      </w:r>
      <w:hyperlink r:id="rId12" w:tgtFrame="_blank" w:tooltip="Quyết định 57/2013/QĐ-TTg" w:history="1">
        <w:r w:rsidRPr="00157CA7">
          <w:rPr>
            <w:rFonts w:eastAsia="Times New Roman"/>
            <w:szCs w:val="28"/>
            <w:lang w:eastAsia="vi-VN"/>
          </w:rPr>
          <w:t>57/2013/QĐ-TTg</w:t>
        </w:r>
      </w:hyperlink>
      <w:r w:rsidRPr="00157CA7">
        <w:rPr>
          <w:rFonts w:eastAsia="Times New Roman"/>
          <w:szCs w:val="28"/>
          <w:lang w:eastAsia="vi-VN"/>
        </w:rPr>
        <w:t> ngày 14/10/2013 của Thủ tướng Chính phủ về trợ cấp một lần đối với người được cử làm chuyên gia sang giúp Lào và Căm-pu-chi-a.</w:t>
      </w:r>
    </w:p>
    <w:p w14:paraId="54542D49" w14:textId="77777777" w:rsidR="00FE56AF" w:rsidRPr="001844A4" w:rsidRDefault="00FE56AF" w:rsidP="00FE56AF">
      <w:pPr>
        <w:pStyle w:val="oancuaDanhsach"/>
        <w:numPr>
          <w:ilvl w:val="1"/>
          <w:numId w:val="1"/>
        </w:numPr>
        <w:shd w:val="clear" w:color="auto" w:fill="FFFFFF"/>
        <w:tabs>
          <w:tab w:val="left" w:pos="993"/>
          <w:tab w:val="left" w:pos="1134"/>
        </w:tabs>
        <w:spacing w:before="120" w:after="120" w:line="240" w:lineRule="auto"/>
        <w:ind w:left="0" w:firstLine="567"/>
        <w:rPr>
          <w:rFonts w:eastAsia="Times New Roman"/>
          <w:i/>
          <w:iCs/>
          <w:szCs w:val="28"/>
        </w:rPr>
      </w:pPr>
      <w:r w:rsidRPr="001844A4">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4"/>
        <w:gridCol w:w="2659"/>
        <w:gridCol w:w="2665"/>
      </w:tblGrid>
      <w:tr w:rsidR="00FE56AF" w:rsidRPr="00157CA7" w14:paraId="2F4857E7" w14:textId="77777777" w:rsidTr="007C6C7B">
        <w:trPr>
          <w:trHeight w:val="517"/>
        </w:trPr>
        <w:tc>
          <w:tcPr>
            <w:tcW w:w="3090" w:type="pct"/>
            <w:vAlign w:val="center"/>
          </w:tcPr>
          <w:p w14:paraId="3C5A3F3C" w14:textId="77777777" w:rsidR="00FE56AF" w:rsidRPr="00157CA7" w:rsidRDefault="00FE56AF" w:rsidP="007C6C7B">
            <w:pPr>
              <w:spacing w:before="80" w:after="80" w:line="240" w:lineRule="auto"/>
              <w:jc w:val="center"/>
              <w:rPr>
                <w:rFonts w:eastAsia="Calibri"/>
                <w:szCs w:val="28"/>
              </w:rPr>
            </w:pPr>
            <w:r w:rsidRPr="00157CA7">
              <w:rPr>
                <w:rFonts w:eastAsia="Calibri"/>
                <w:b/>
                <w:bCs/>
                <w:szCs w:val="28"/>
              </w:rPr>
              <w:t>Thành phần hồ sơ lưu</w:t>
            </w:r>
          </w:p>
        </w:tc>
        <w:tc>
          <w:tcPr>
            <w:tcW w:w="954" w:type="pct"/>
            <w:vAlign w:val="center"/>
          </w:tcPr>
          <w:p w14:paraId="6D38A1FB" w14:textId="77777777" w:rsidR="00FE56AF" w:rsidRPr="00157CA7" w:rsidRDefault="00FE56AF" w:rsidP="007C6C7B">
            <w:pPr>
              <w:spacing w:before="80" w:after="80" w:line="240" w:lineRule="auto"/>
              <w:jc w:val="center"/>
              <w:rPr>
                <w:rFonts w:eastAsia="Calibri"/>
                <w:b/>
                <w:bCs/>
                <w:szCs w:val="28"/>
              </w:rPr>
            </w:pPr>
            <w:r w:rsidRPr="00157CA7">
              <w:rPr>
                <w:rFonts w:eastAsia="Calibri"/>
                <w:b/>
                <w:bCs/>
                <w:szCs w:val="28"/>
              </w:rPr>
              <w:t>Bộ phận lưu trữ</w:t>
            </w:r>
          </w:p>
        </w:tc>
        <w:tc>
          <w:tcPr>
            <w:tcW w:w="956" w:type="pct"/>
            <w:vAlign w:val="center"/>
          </w:tcPr>
          <w:p w14:paraId="30AB1B70" w14:textId="77777777" w:rsidR="00FE56AF" w:rsidRPr="00157CA7" w:rsidRDefault="00FE56AF" w:rsidP="007C6C7B">
            <w:pPr>
              <w:spacing w:before="80" w:after="80" w:line="240" w:lineRule="auto"/>
              <w:jc w:val="center"/>
              <w:rPr>
                <w:rFonts w:eastAsia="Calibri"/>
                <w:szCs w:val="28"/>
              </w:rPr>
            </w:pPr>
            <w:r w:rsidRPr="00157CA7">
              <w:rPr>
                <w:rFonts w:eastAsia="Calibri"/>
                <w:b/>
                <w:bCs/>
                <w:szCs w:val="28"/>
              </w:rPr>
              <w:t>Thời gian lưu</w:t>
            </w:r>
          </w:p>
        </w:tc>
      </w:tr>
      <w:tr w:rsidR="00FE56AF" w:rsidRPr="00157CA7" w14:paraId="241AED63" w14:textId="77777777" w:rsidTr="007C6C7B">
        <w:trPr>
          <w:trHeight w:val="1404"/>
        </w:trPr>
        <w:tc>
          <w:tcPr>
            <w:tcW w:w="3090" w:type="pct"/>
            <w:vAlign w:val="center"/>
          </w:tcPr>
          <w:p w14:paraId="056105F3" w14:textId="77777777" w:rsidR="00FE56AF" w:rsidRPr="00157CA7" w:rsidRDefault="00FE56AF" w:rsidP="007C6C7B">
            <w:pPr>
              <w:spacing w:before="80" w:after="80" w:line="240" w:lineRule="auto"/>
              <w:jc w:val="left"/>
              <w:rPr>
                <w:rFonts w:eastAsia="Calibri"/>
                <w:szCs w:val="28"/>
              </w:rPr>
            </w:pPr>
            <w:r w:rsidRPr="00157CA7">
              <w:rPr>
                <w:rFonts w:eastAsia="Calibri"/>
                <w:szCs w:val="28"/>
              </w:rPr>
              <w:t xml:space="preserve">- Như mục </w:t>
            </w:r>
            <w:r>
              <w:rPr>
                <w:rFonts w:eastAsia="Calibri"/>
                <w:szCs w:val="28"/>
              </w:rPr>
              <w:t>1</w:t>
            </w:r>
            <w:r w:rsidRPr="00157CA7">
              <w:rPr>
                <w:rFonts w:eastAsia="Calibri"/>
                <w:szCs w:val="28"/>
              </w:rPr>
              <w:t>.2;</w:t>
            </w:r>
          </w:p>
          <w:p w14:paraId="762DE443" w14:textId="77777777" w:rsidR="00FE56AF" w:rsidRPr="00157CA7" w:rsidRDefault="00FE56AF" w:rsidP="007C6C7B">
            <w:pPr>
              <w:spacing w:before="80" w:after="80" w:line="240" w:lineRule="auto"/>
              <w:rPr>
                <w:rFonts w:eastAsia="Calibri"/>
                <w:bCs/>
                <w:szCs w:val="28"/>
              </w:rPr>
            </w:pPr>
            <w:r w:rsidRPr="00157CA7">
              <w:rPr>
                <w:rFonts w:eastAsia="Calibri"/>
                <w:szCs w:val="28"/>
              </w:rPr>
              <w:t xml:space="preserve">- </w:t>
            </w:r>
            <w:r w:rsidRPr="00157CA7">
              <w:rPr>
                <w:rFonts w:eastAsia="Calibri"/>
                <w:bCs/>
                <w:szCs w:val="28"/>
              </w:rPr>
              <w:t xml:space="preserve">Quyết định hỗ trợ mai táng phí; </w:t>
            </w:r>
          </w:p>
          <w:p w14:paraId="599AC5E4" w14:textId="77777777" w:rsidR="00FE56AF" w:rsidRPr="00157CA7" w:rsidRDefault="00FE56AF" w:rsidP="007C6C7B">
            <w:pPr>
              <w:spacing w:before="80" w:after="80" w:line="240" w:lineRule="auto"/>
              <w:rPr>
                <w:rFonts w:eastAsia="Calibri"/>
                <w:bCs/>
                <w:szCs w:val="28"/>
                <w:lang w:val="hr-HR"/>
              </w:rPr>
            </w:pPr>
            <w:r w:rsidRPr="00157CA7">
              <w:rPr>
                <w:rFonts w:eastAsia="Calibri"/>
                <w:bCs/>
                <w:szCs w:val="28"/>
              </w:rPr>
              <w:t>- H</w:t>
            </w:r>
            <w:r w:rsidRPr="00157CA7">
              <w:rPr>
                <w:rFonts w:eastAsia="Calibri"/>
                <w:szCs w:val="28"/>
              </w:rPr>
              <w:t>oặc Văn bản trả lời đối với hồ sơ không đáp ứng yêu cầu, điều kiện.</w:t>
            </w:r>
          </w:p>
        </w:tc>
        <w:tc>
          <w:tcPr>
            <w:tcW w:w="954" w:type="pct"/>
            <w:vAlign w:val="center"/>
          </w:tcPr>
          <w:p w14:paraId="21A696DE" w14:textId="77777777" w:rsidR="00FE56AF" w:rsidRPr="00157CA7" w:rsidRDefault="00FE56AF" w:rsidP="007C6C7B">
            <w:pPr>
              <w:spacing w:before="80" w:after="80" w:line="240" w:lineRule="auto"/>
              <w:jc w:val="center"/>
              <w:rPr>
                <w:rFonts w:eastAsia="Calibri"/>
                <w:szCs w:val="28"/>
              </w:rPr>
            </w:pPr>
            <w:r w:rsidRPr="00157CA7">
              <w:rPr>
                <w:rFonts w:eastAsia="Calibri"/>
                <w:szCs w:val="28"/>
              </w:rPr>
              <w:t>Phòng Người có công</w:t>
            </w:r>
          </w:p>
        </w:tc>
        <w:tc>
          <w:tcPr>
            <w:tcW w:w="956" w:type="pct"/>
            <w:vMerge w:val="restart"/>
            <w:vAlign w:val="center"/>
          </w:tcPr>
          <w:p w14:paraId="0EF690BA" w14:textId="77777777" w:rsidR="00FE56AF" w:rsidRPr="00157CA7" w:rsidRDefault="00FE56AF" w:rsidP="007C6C7B">
            <w:pPr>
              <w:spacing w:before="80" w:after="80" w:line="240" w:lineRule="auto"/>
              <w:jc w:val="center"/>
              <w:rPr>
                <w:rFonts w:eastAsia="Calibri"/>
                <w:szCs w:val="28"/>
              </w:rPr>
            </w:pPr>
            <w:r w:rsidRPr="00157CA7">
              <w:rPr>
                <w:rFonts w:eastAsia="Calibri"/>
                <w:szCs w:val="28"/>
              </w:rPr>
              <w:t>Lưu vĩnh viễn tại kho lưu trữ của Sở Lao động – Thương binh và Xã hội</w:t>
            </w:r>
          </w:p>
        </w:tc>
      </w:tr>
      <w:tr w:rsidR="00FE56AF" w:rsidRPr="00157CA7" w14:paraId="05D5986C" w14:textId="77777777" w:rsidTr="007C6C7B">
        <w:trPr>
          <w:trHeight w:val="517"/>
        </w:trPr>
        <w:tc>
          <w:tcPr>
            <w:tcW w:w="3090" w:type="pct"/>
            <w:vAlign w:val="center"/>
          </w:tcPr>
          <w:p w14:paraId="3811C32F" w14:textId="77777777" w:rsidR="00FE56AF" w:rsidRPr="00157CA7" w:rsidRDefault="00FE56AF" w:rsidP="007C6C7B">
            <w:pPr>
              <w:tabs>
                <w:tab w:val="left" w:pos="709"/>
              </w:tabs>
              <w:spacing w:before="80" w:after="80" w:line="240" w:lineRule="auto"/>
              <w:rPr>
                <w:rFonts w:eastAsia="Times New Roman"/>
                <w:szCs w:val="28"/>
              </w:rPr>
            </w:pPr>
            <w:r w:rsidRPr="00157CA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7CA7">
              <w:rPr>
                <w:rFonts w:eastAsia="Times New Roman"/>
                <w:color w:val="000000"/>
                <w:szCs w:val="28"/>
              </w:rPr>
              <w:t>về thực hiện cơ chế một cửa, một cửa liên thông trong giải quyết thủ tục hành chính</w:t>
            </w:r>
            <w:r w:rsidRPr="00157CA7">
              <w:rPr>
                <w:rFonts w:eastAsia="Times New Roman"/>
                <w:szCs w:val="28"/>
              </w:rPr>
              <w:t xml:space="preserve">.  </w:t>
            </w:r>
          </w:p>
        </w:tc>
        <w:tc>
          <w:tcPr>
            <w:tcW w:w="954" w:type="pct"/>
            <w:vAlign w:val="center"/>
          </w:tcPr>
          <w:p w14:paraId="1C79C236" w14:textId="77777777" w:rsidR="00FE56AF" w:rsidRPr="00157CA7" w:rsidRDefault="00FE56AF" w:rsidP="007C6C7B">
            <w:pPr>
              <w:spacing w:before="80" w:after="80" w:line="240" w:lineRule="auto"/>
              <w:jc w:val="center"/>
              <w:rPr>
                <w:rFonts w:eastAsia="Calibri"/>
                <w:szCs w:val="28"/>
              </w:rPr>
            </w:pPr>
            <w:r w:rsidRPr="00157CA7">
              <w:rPr>
                <w:rFonts w:eastAsia="Calibri"/>
                <w:spacing w:val="-4"/>
                <w:szCs w:val="28"/>
              </w:rPr>
              <w:t>Bộ phận tiếp nhận và trả kết quả</w:t>
            </w:r>
          </w:p>
        </w:tc>
        <w:tc>
          <w:tcPr>
            <w:tcW w:w="956" w:type="pct"/>
            <w:vMerge/>
            <w:vAlign w:val="center"/>
          </w:tcPr>
          <w:p w14:paraId="061C46D2" w14:textId="77777777" w:rsidR="00FE56AF" w:rsidRPr="00157CA7" w:rsidRDefault="00FE56AF" w:rsidP="007C6C7B">
            <w:pPr>
              <w:spacing w:before="80" w:after="80" w:line="240" w:lineRule="auto"/>
              <w:jc w:val="left"/>
              <w:rPr>
                <w:rFonts w:eastAsia="Calibri"/>
                <w:szCs w:val="28"/>
              </w:rPr>
            </w:pPr>
          </w:p>
        </w:tc>
      </w:tr>
    </w:tbl>
    <w:p w14:paraId="6E450833" w14:textId="77777777" w:rsidR="00FE56AF" w:rsidRPr="00157CA7" w:rsidRDefault="00FE56AF" w:rsidP="00FE56AF">
      <w:pPr>
        <w:shd w:val="clear" w:color="auto" w:fill="FFFFFF"/>
        <w:spacing w:before="120" w:after="120" w:line="240" w:lineRule="auto"/>
        <w:rPr>
          <w:rFonts w:eastAsia="Times New Roman"/>
          <w:b/>
          <w:iCs/>
          <w:szCs w:val="28"/>
        </w:rPr>
        <w:sectPr w:rsidR="00FE56AF" w:rsidRPr="00157CA7" w:rsidSect="00D92054">
          <w:headerReference w:type="default" r:id="rId13"/>
          <w:pgSz w:w="16840" w:h="11907" w:orient="landscape" w:code="9"/>
          <w:pgMar w:top="1134" w:right="1021" w:bottom="992" w:left="1871" w:header="567" w:footer="567" w:gutter="0"/>
          <w:cols w:space="720"/>
          <w:titlePg/>
          <w:docGrid w:linePitch="381"/>
        </w:sectPr>
      </w:pPr>
    </w:p>
    <w:p w14:paraId="695889BB" w14:textId="77777777" w:rsidR="00FE56AF" w:rsidRPr="00157CA7" w:rsidRDefault="00FE56AF" w:rsidP="00FE56AF">
      <w:pPr>
        <w:shd w:val="clear" w:color="auto" w:fill="FFFFFF"/>
        <w:spacing w:before="120" w:after="120" w:line="240" w:lineRule="auto"/>
        <w:jc w:val="right"/>
        <w:rPr>
          <w:rFonts w:eastAsia="Times New Roman"/>
          <w:color w:val="000000"/>
          <w:sz w:val="26"/>
          <w:szCs w:val="26"/>
          <w:lang w:eastAsia="vi-VN"/>
        </w:rPr>
      </w:pPr>
      <w:r w:rsidRPr="00157CA7">
        <w:rPr>
          <w:b/>
          <w:iCs/>
          <w:sz w:val="26"/>
          <w:szCs w:val="26"/>
        </w:rPr>
        <w:lastRenderedPageBreak/>
        <w:tab/>
      </w:r>
      <w:r w:rsidRPr="00157CA7">
        <w:rPr>
          <w:rFonts w:eastAsia="Times New Roman"/>
          <w:color w:val="000000"/>
          <w:sz w:val="26"/>
          <w:szCs w:val="26"/>
          <w:lang w:eastAsia="vi-VN"/>
        </w:rPr>
        <w:t>Mẫu số 01a</w:t>
      </w:r>
    </w:p>
    <w:p w14:paraId="04A8B8DB" w14:textId="77777777" w:rsidR="00FE56AF" w:rsidRPr="00157CA7" w:rsidRDefault="00FE56AF" w:rsidP="00FE56AF">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CỘNG HÒA XÃ HỘI CHỦ NGHĨA VIỆT NAM</w:t>
      </w:r>
      <w:r w:rsidRPr="00157CA7">
        <w:rPr>
          <w:rFonts w:eastAsia="Times New Roman"/>
          <w:b/>
          <w:bCs/>
          <w:color w:val="000000"/>
          <w:sz w:val="26"/>
          <w:szCs w:val="26"/>
          <w:lang w:eastAsia="vi-VN"/>
        </w:rPr>
        <w:br/>
        <w:t>Độc lập - Tự do - Hạnh phúc</w:t>
      </w:r>
      <w:r w:rsidRPr="00157CA7">
        <w:rPr>
          <w:rFonts w:eastAsia="Times New Roman"/>
          <w:b/>
          <w:bCs/>
          <w:color w:val="000000"/>
          <w:sz w:val="26"/>
          <w:szCs w:val="26"/>
          <w:lang w:eastAsia="vi-VN"/>
        </w:rPr>
        <w:br/>
        <w:t>----------------</w:t>
      </w:r>
    </w:p>
    <w:p w14:paraId="57C86EF1" w14:textId="77777777" w:rsidR="00FE56AF" w:rsidRPr="00157CA7" w:rsidRDefault="00FE56AF" w:rsidP="00FE56AF">
      <w:pPr>
        <w:shd w:val="clear" w:color="auto" w:fill="FFFFFF"/>
        <w:spacing w:before="120" w:after="120" w:line="240" w:lineRule="auto"/>
        <w:jc w:val="center"/>
        <w:rPr>
          <w:rFonts w:eastAsia="Times New Roman"/>
          <w:color w:val="000000"/>
          <w:sz w:val="26"/>
          <w:szCs w:val="26"/>
          <w:lang w:eastAsia="vi-VN"/>
        </w:rPr>
      </w:pPr>
      <w:bookmarkStart w:id="0" w:name="chuong_pl_1_name"/>
      <w:r w:rsidRPr="00157CA7">
        <w:rPr>
          <w:rFonts w:eastAsia="Times New Roman"/>
          <w:b/>
          <w:bCs/>
          <w:color w:val="000000"/>
          <w:sz w:val="26"/>
          <w:szCs w:val="26"/>
          <w:lang w:eastAsia="vi-VN"/>
        </w:rPr>
        <w:t>TỜ KHAI CỦA NGƯỜI HƯỞNG TRỢ CẤP</w:t>
      </w:r>
      <w:bookmarkEnd w:id="0"/>
    </w:p>
    <w:p w14:paraId="3F54F508"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394919CF"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Số định danh cá nhân: ……………………………………………………….</w:t>
      </w:r>
    </w:p>
    <w:p w14:paraId="446FF53D" w14:textId="77777777" w:rsidR="00FE56AF" w:rsidRPr="00157CA7" w:rsidRDefault="00FE56AF" w:rsidP="00FE56AF">
      <w:pPr>
        <w:shd w:val="clear" w:color="auto" w:fill="FFFFFF"/>
        <w:spacing w:before="120" w:after="120" w:line="240" w:lineRule="auto"/>
        <w:jc w:val="left"/>
        <w:rPr>
          <w:rFonts w:eastAsia="Times New Roman"/>
          <w:sz w:val="26"/>
          <w:szCs w:val="26"/>
          <w:lang w:eastAsia="vi-VN"/>
        </w:rPr>
      </w:pPr>
      <w:r w:rsidRPr="00157CA7">
        <w:rPr>
          <w:rFonts w:eastAsia="Times New Roman"/>
          <w:sz w:val="26"/>
          <w:szCs w:val="26"/>
          <w:lang w:eastAsia="vi-VN"/>
        </w:rPr>
        <w:t>3. Nơi ở hiện tại (trường hợp khác nơi đăng ký thường trú): ……….…………</w:t>
      </w:r>
    </w:p>
    <w:p w14:paraId="161FF33D"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62C328F9"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Loại đối tượng hưởng trợ cấp: ………………………………………………</w:t>
      </w:r>
    </w:p>
    <w:p w14:paraId="7407D309"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Cơ quan, đơn vị công tác:……………………………………………………</w:t>
      </w:r>
    </w:p>
    <w:p w14:paraId="6B3806C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THỜI GIAN ĐƯỢC CỬ LÀM CHUYÊN GIA GIÚP LÀO, CĂM-PU-CHI-A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6"/>
        <w:gridCol w:w="2003"/>
        <w:gridCol w:w="2003"/>
        <w:gridCol w:w="2958"/>
      </w:tblGrid>
      <w:tr w:rsidR="00FE56AF" w:rsidRPr="00157CA7" w14:paraId="17465CBD" w14:textId="77777777" w:rsidTr="007C6C7B">
        <w:trPr>
          <w:tblCellSpacing w:w="0" w:type="dxa"/>
        </w:trPr>
        <w:tc>
          <w:tcPr>
            <w:tcW w:w="1250" w:type="pct"/>
            <w:shd w:val="clear" w:color="auto" w:fill="FFFFFF"/>
            <w:tcMar>
              <w:top w:w="28" w:type="dxa"/>
              <w:left w:w="108" w:type="dxa"/>
              <w:bottom w:w="28" w:type="dxa"/>
              <w:right w:w="108" w:type="dxa"/>
            </w:tcMar>
            <w:hideMark/>
          </w:tcPr>
          <w:p w14:paraId="5F6868D7"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Từ ngày tháng năm đến ngày tháng năm</w:t>
            </w:r>
          </w:p>
        </w:tc>
        <w:tc>
          <w:tcPr>
            <w:tcW w:w="1050" w:type="pct"/>
            <w:shd w:val="clear" w:color="auto" w:fill="FFFFFF"/>
            <w:tcMar>
              <w:top w:w="28" w:type="dxa"/>
              <w:left w:w="108" w:type="dxa"/>
              <w:bottom w:w="28" w:type="dxa"/>
              <w:right w:w="108" w:type="dxa"/>
            </w:tcMar>
            <w:hideMark/>
          </w:tcPr>
          <w:p w14:paraId="438ADFA4"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Nước được cử đến làm chuyên gia</w:t>
            </w:r>
          </w:p>
        </w:tc>
        <w:tc>
          <w:tcPr>
            <w:tcW w:w="1050" w:type="pct"/>
            <w:shd w:val="clear" w:color="auto" w:fill="FFFFFF"/>
            <w:tcMar>
              <w:top w:w="28" w:type="dxa"/>
              <w:left w:w="108" w:type="dxa"/>
              <w:bottom w:w="28" w:type="dxa"/>
              <w:right w:w="108" w:type="dxa"/>
            </w:tcMar>
            <w:hideMark/>
          </w:tcPr>
          <w:p w14:paraId="41B260C2"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Chức vụ khi được cử làm chuyên gia</w:t>
            </w:r>
          </w:p>
        </w:tc>
        <w:tc>
          <w:tcPr>
            <w:tcW w:w="1550" w:type="pct"/>
            <w:shd w:val="clear" w:color="auto" w:fill="FFFFFF"/>
            <w:tcMar>
              <w:top w:w="28" w:type="dxa"/>
              <w:left w:w="108" w:type="dxa"/>
              <w:bottom w:w="28" w:type="dxa"/>
              <w:right w:w="108" w:type="dxa"/>
            </w:tcMar>
            <w:hideMark/>
          </w:tcPr>
          <w:p w14:paraId="7336C592"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Tên cơ quan, tổ chức cử đi</w:t>
            </w:r>
          </w:p>
        </w:tc>
      </w:tr>
      <w:tr w:rsidR="00FE56AF" w:rsidRPr="00157CA7" w14:paraId="60B5CA35" w14:textId="77777777" w:rsidTr="007C6C7B">
        <w:trPr>
          <w:tblCellSpacing w:w="0" w:type="dxa"/>
        </w:trPr>
        <w:tc>
          <w:tcPr>
            <w:tcW w:w="1250" w:type="pct"/>
            <w:shd w:val="clear" w:color="auto" w:fill="FFFFFF"/>
            <w:tcMar>
              <w:top w:w="28" w:type="dxa"/>
              <w:left w:w="108" w:type="dxa"/>
              <w:bottom w:w="28" w:type="dxa"/>
              <w:right w:w="108" w:type="dxa"/>
            </w:tcMar>
            <w:hideMark/>
          </w:tcPr>
          <w:p w14:paraId="01608B51"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6FCD4EEE"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3259FC9F"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550" w:type="pct"/>
            <w:shd w:val="clear" w:color="auto" w:fill="FFFFFF"/>
            <w:tcMar>
              <w:top w:w="28" w:type="dxa"/>
              <w:left w:w="108" w:type="dxa"/>
              <w:bottom w:w="28" w:type="dxa"/>
              <w:right w:w="108" w:type="dxa"/>
            </w:tcMar>
            <w:hideMark/>
          </w:tcPr>
          <w:p w14:paraId="413D1E07"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FE56AF" w:rsidRPr="00157CA7" w14:paraId="00C88F99" w14:textId="77777777" w:rsidTr="007C6C7B">
        <w:trPr>
          <w:tblCellSpacing w:w="0" w:type="dxa"/>
        </w:trPr>
        <w:tc>
          <w:tcPr>
            <w:tcW w:w="1250" w:type="pct"/>
            <w:shd w:val="clear" w:color="auto" w:fill="FFFFFF"/>
            <w:tcMar>
              <w:top w:w="28" w:type="dxa"/>
              <w:left w:w="108" w:type="dxa"/>
              <w:bottom w:w="28" w:type="dxa"/>
              <w:right w:w="108" w:type="dxa"/>
            </w:tcMar>
            <w:hideMark/>
          </w:tcPr>
          <w:p w14:paraId="391B4106"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659A60FD"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050" w:type="pct"/>
            <w:shd w:val="clear" w:color="auto" w:fill="FFFFFF"/>
            <w:tcMar>
              <w:top w:w="28" w:type="dxa"/>
              <w:left w:w="108" w:type="dxa"/>
              <w:bottom w:w="28" w:type="dxa"/>
              <w:right w:w="108" w:type="dxa"/>
            </w:tcMar>
            <w:hideMark/>
          </w:tcPr>
          <w:p w14:paraId="6E87B3A2"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550" w:type="pct"/>
            <w:shd w:val="clear" w:color="auto" w:fill="FFFFFF"/>
            <w:tcMar>
              <w:top w:w="28" w:type="dxa"/>
              <w:left w:w="108" w:type="dxa"/>
              <w:bottom w:w="28" w:type="dxa"/>
              <w:right w:w="108" w:type="dxa"/>
            </w:tcMar>
            <w:hideMark/>
          </w:tcPr>
          <w:p w14:paraId="67033301"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bl>
    <w:p w14:paraId="29399914"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Thời gian thực tế làm chuyên gia tại Lào, Căm-pu-chi-a là: …..năm …..tháng.</w:t>
      </w:r>
    </w:p>
    <w:p w14:paraId="21B26C76"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Các giấy tờ kèm theo:</w:t>
      </w:r>
    </w:p>
    <w:p w14:paraId="54F7A1D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w:t>
      </w:r>
    </w:p>
    <w:p w14:paraId="3B0811A1"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w:t>
      </w:r>
    </w:p>
    <w:p w14:paraId="3F9913EC"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w:t>
      </w:r>
    </w:p>
    <w:p w14:paraId="6E9E14AE"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Tổng số gồm: …………..loại giấy tờ.</w:t>
      </w:r>
    </w:p>
    <w:p w14:paraId="418C5025"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56AF" w:rsidRPr="00157CA7" w14:paraId="30FA57ED" w14:textId="77777777" w:rsidTr="007C6C7B">
        <w:trPr>
          <w:tblCellSpacing w:w="0" w:type="dxa"/>
        </w:trPr>
        <w:tc>
          <w:tcPr>
            <w:tcW w:w="4428" w:type="dxa"/>
            <w:shd w:val="clear" w:color="auto" w:fill="FFFFFF"/>
            <w:tcMar>
              <w:top w:w="0" w:type="dxa"/>
              <w:left w:w="108" w:type="dxa"/>
              <w:bottom w:w="0" w:type="dxa"/>
              <w:right w:w="108" w:type="dxa"/>
            </w:tcMar>
            <w:hideMark/>
          </w:tcPr>
          <w:p w14:paraId="3EEB7BE0"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  </w:t>
            </w:r>
            <w:r w:rsidRPr="00157CA7">
              <w:rPr>
                <w:rFonts w:eastAsia="Times New Roman"/>
                <w:i/>
                <w:iCs/>
                <w:color w:val="000000"/>
                <w:sz w:val="26"/>
                <w:szCs w:val="26"/>
                <w:lang w:eastAsia="vi-VN"/>
              </w:rPr>
              <w:t>……….ngày…tháng….năm 20……</w:t>
            </w:r>
            <w:r w:rsidRPr="00157CA7">
              <w:rPr>
                <w:rFonts w:eastAsia="Times New Roman"/>
                <w:color w:val="000000"/>
                <w:sz w:val="26"/>
                <w:szCs w:val="26"/>
                <w:lang w:eastAsia="vi-VN"/>
              </w:rPr>
              <w:br/>
              <w:t>Xác nhận của xã, phường………</w:t>
            </w:r>
            <w:r w:rsidRPr="00157CA7">
              <w:rPr>
                <w:rFonts w:eastAsia="Times New Roman"/>
                <w:color w:val="000000"/>
                <w:sz w:val="26"/>
                <w:szCs w:val="26"/>
                <w:lang w:eastAsia="vi-VN"/>
              </w:rPr>
              <w:br/>
              <w:t>Ông (bà)……………….có Hộ khẩu</w:t>
            </w:r>
            <w:r w:rsidRPr="00157CA7">
              <w:rPr>
                <w:rFonts w:eastAsia="Times New Roman"/>
                <w:color w:val="000000"/>
                <w:sz w:val="26"/>
                <w:szCs w:val="26"/>
                <w:lang w:eastAsia="vi-VN"/>
              </w:rPr>
              <w:br/>
              <w:t>thường trú tại……………………….</w:t>
            </w:r>
          </w:p>
          <w:p w14:paraId="6AFC1172"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lastRenderedPageBreak/>
              <w:t>TM. UBND</w:t>
            </w:r>
            <w:r w:rsidRPr="00157CA7">
              <w:rPr>
                <w:rFonts w:eastAsia="Times New Roman"/>
                <w:b/>
                <w:bCs/>
                <w:color w:val="000000"/>
                <w:sz w:val="26"/>
                <w:szCs w:val="26"/>
                <w:lang w:eastAsia="vi-VN"/>
              </w:rPr>
              <w:br/>
              <w:t>Quyền hạn, chức vụ người ký</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 đóng dấu)</w:t>
            </w:r>
          </w:p>
        </w:tc>
        <w:tc>
          <w:tcPr>
            <w:tcW w:w="4428" w:type="dxa"/>
            <w:shd w:val="clear" w:color="auto" w:fill="FFFFFF"/>
            <w:tcMar>
              <w:top w:w="0" w:type="dxa"/>
              <w:left w:w="108" w:type="dxa"/>
              <w:bottom w:w="0" w:type="dxa"/>
              <w:right w:w="108" w:type="dxa"/>
            </w:tcMar>
            <w:hideMark/>
          </w:tcPr>
          <w:p w14:paraId="633630C8"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lastRenderedPageBreak/>
              <w:t>………., ngày…tháng….năm 20……</w:t>
            </w:r>
            <w:r w:rsidRPr="00157CA7">
              <w:rPr>
                <w:rFonts w:eastAsia="Times New Roman"/>
                <w:color w:val="000000"/>
                <w:sz w:val="26"/>
                <w:szCs w:val="26"/>
                <w:lang w:eastAsia="vi-VN"/>
              </w:rPr>
              <w:br/>
            </w:r>
            <w:r w:rsidRPr="00157CA7">
              <w:rPr>
                <w:rFonts w:eastAsia="Times New Roman"/>
                <w:b/>
                <w:bCs/>
                <w:color w:val="000000"/>
                <w:sz w:val="26"/>
                <w:szCs w:val="26"/>
                <w:lang w:eastAsia="vi-VN"/>
              </w:rPr>
              <w:t>NGƯỜI KHAI</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w:t>
            </w:r>
          </w:p>
        </w:tc>
      </w:tr>
    </w:tbl>
    <w:p w14:paraId="0F0BEED3" w14:textId="77777777" w:rsidR="00FE56AF" w:rsidRPr="00157CA7" w:rsidRDefault="00FE56AF" w:rsidP="00FE56AF">
      <w:pPr>
        <w:shd w:val="clear" w:color="auto" w:fill="FFFFFF"/>
        <w:spacing w:before="120" w:after="120" w:line="240" w:lineRule="auto"/>
        <w:jc w:val="right"/>
        <w:rPr>
          <w:rFonts w:eastAsia="Times New Roman"/>
          <w:color w:val="000000"/>
          <w:sz w:val="26"/>
          <w:szCs w:val="26"/>
          <w:lang w:eastAsia="vi-VN"/>
        </w:rPr>
      </w:pPr>
      <w:r w:rsidRPr="00157CA7">
        <w:rPr>
          <w:rFonts w:eastAsia="Times New Roman"/>
          <w:color w:val="000000"/>
          <w:sz w:val="26"/>
          <w:szCs w:val="26"/>
          <w:lang w:eastAsia="vi-VN"/>
        </w:rPr>
        <w:t> </w:t>
      </w:r>
    </w:p>
    <w:p w14:paraId="57D5D251" w14:textId="77777777" w:rsidR="00FE56AF" w:rsidRPr="00157CA7" w:rsidRDefault="00FE56AF" w:rsidP="00FE56AF">
      <w:pPr>
        <w:shd w:val="clear" w:color="auto" w:fill="FFFFFF"/>
        <w:spacing w:before="120" w:after="120" w:line="240" w:lineRule="auto"/>
        <w:jc w:val="right"/>
        <w:rPr>
          <w:rFonts w:eastAsia="Times New Roman"/>
          <w:color w:val="000000"/>
          <w:sz w:val="26"/>
          <w:szCs w:val="26"/>
          <w:lang w:eastAsia="vi-VN"/>
        </w:rPr>
      </w:pPr>
      <w:r w:rsidRPr="00157CA7">
        <w:rPr>
          <w:rFonts w:eastAsia="Times New Roman"/>
          <w:color w:val="000000"/>
          <w:sz w:val="26"/>
          <w:szCs w:val="26"/>
          <w:lang w:eastAsia="vi-VN"/>
        </w:rPr>
        <w:br w:type="page"/>
      </w:r>
      <w:r w:rsidRPr="00157CA7">
        <w:rPr>
          <w:rFonts w:eastAsia="Times New Roman"/>
          <w:color w:val="000000"/>
          <w:sz w:val="26"/>
          <w:szCs w:val="26"/>
          <w:lang w:eastAsia="vi-VN"/>
        </w:rPr>
        <w:lastRenderedPageBreak/>
        <w:t>Mẫu số 01b</w:t>
      </w:r>
    </w:p>
    <w:p w14:paraId="40F25A12" w14:textId="77777777" w:rsidR="00FE56AF" w:rsidRPr="00157CA7" w:rsidRDefault="00FE56AF" w:rsidP="00FE56AF">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CỘNG HÒA XÃ HỘI CHỦ NGHĨA VIỆT NAM</w:t>
      </w:r>
      <w:r w:rsidRPr="00157CA7">
        <w:rPr>
          <w:rFonts w:eastAsia="Times New Roman"/>
          <w:b/>
          <w:bCs/>
          <w:color w:val="000000"/>
          <w:sz w:val="26"/>
          <w:szCs w:val="26"/>
          <w:lang w:eastAsia="vi-VN"/>
        </w:rPr>
        <w:br/>
        <w:t>Độc lập - Tự do - Hạnh phúc</w:t>
      </w:r>
      <w:r w:rsidRPr="00157CA7">
        <w:rPr>
          <w:rFonts w:eastAsia="Times New Roman"/>
          <w:b/>
          <w:bCs/>
          <w:color w:val="000000"/>
          <w:sz w:val="26"/>
          <w:szCs w:val="26"/>
          <w:lang w:eastAsia="vi-VN"/>
        </w:rPr>
        <w:br/>
        <w:t>---------------  </w:t>
      </w:r>
    </w:p>
    <w:p w14:paraId="2C764CEA" w14:textId="77777777" w:rsidR="00FE56AF" w:rsidRPr="00157CA7" w:rsidRDefault="00FE56AF" w:rsidP="00FE56AF">
      <w:pPr>
        <w:shd w:val="clear" w:color="auto" w:fill="FFFFFF"/>
        <w:spacing w:before="120" w:after="120" w:line="240" w:lineRule="auto"/>
        <w:jc w:val="center"/>
        <w:rPr>
          <w:rFonts w:eastAsia="Times New Roman"/>
          <w:color w:val="000000"/>
          <w:sz w:val="26"/>
          <w:szCs w:val="26"/>
          <w:lang w:eastAsia="vi-VN"/>
        </w:rPr>
      </w:pPr>
      <w:r w:rsidRPr="00157CA7">
        <w:rPr>
          <w:rFonts w:eastAsia="Times New Roman"/>
          <w:b/>
          <w:bCs/>
          <w:color w:val="000000"/>
          <w:sz w:val="26"/>
          <w:szCs w:val="26"/>
          <w:lang w:eastAsia="vi-VN"/>
        </w:rPr>
        <w:t>TỜ KHAI CỦA THÂN NHÂN NGƯỜI HƯỞNG TRỢ CẤP</w:t>
      </w:r>
    </w:p>
    <w:p w14:paraId="517187D2"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A. Phần khai về thân nhân người hưởng trợ cấp</w:t>
      </w:r>
    </w:p>
    <w:p w14:paraId="0B7462D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0B0002D6"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Số định danh cá nhân: …………………………………………………</w:t>
      </w:r>
    </w:p>
    <w:p w14:paraId="1A79787A" w14:textId="77777777" w:rsidR="00FE56AF" w:rsidRPr="00157CA7" w:rsidRDefault="00FE56AF" w:rsidP="00FE56AF">
      <w:pPr>
        <w:shd w:val="clear" w:color="auto" w:fill="FFFFFF"/>
        <w:spacing w:before="120" w:after="120" w:line="240" w:lineRule="auto"/>
        <w:jc w:val="left"/>
        <w:rPr>
          <w:rFonts w:eastAsia="Times New Roman"/>
          <w:sz w:val="26"/>
          <w:szCs w:val="26"/>
          <w:lang w:eastAsia="vi-VN"/>
        </w:rPr>
      </w:pPr>
      <w:r w:rsidRPr="00157CA7">
        <w:rPr>
          <w:rFonts w:eastAsia="Times New Roman"/>
          <w:sz w:val="26"/>
          <w:szCs w:val="26"/>
          <w:lang w:eastAsia="vi-VN"/>
        </w:rPr>
        <w:t>3. Nơi ở hiện tại (trường hợp khác nơi đăng ký thường trú): …………...</w:t>
      </w:r>
    </w:p>
    <w:p w14:paraId="410FA4A8"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102C8DB0"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Loại đối tượng hưởng trợ cấp: ………………………………………...</w:t>
      </w:r>
    </w:p>
    <w:p w14:paraId="1844457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Cơ quan, đơn vị công tác:……………………………………………...</w:t>
      </w:r>
    </w:p>
    <w:p w14:paraId="0E28FC36"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B. Phần khai về người hưởng trợ cấp</w:t>
      </w:r>
    </w:p>
    <w:p w14:paraId="55605645"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Họ và tên:……………………………… 2. Giới tính </w:t>
      </w:r>
      <w:r w:rsidRPr="00157CA7">
        <w:rPr>
          <w:rFonts w:eastAsia="Times New Roman"/>
          <w:i/>
          <w:iCs/>
          <w:color w:val="000000"/>
          <w:sz w:val="26"/>
          <w:szCs w:val="26"/>
          <w:lang w:eastAsia="vi-VN"/>
        </w:rPr>
        <w:t>(nam, nữ)</w:t>
      </w:r>
      <w:r w:rsidRPr="00157CA7">
        <w:rPr>
          <w:rFonts w:eastAsia="Times New Roman"/>
          <w:color w:val="000000"/>
          <w:sz w:val="26"/>
          <w:szCs w:val="26"/>
          <w:lang w:eastAsia="vi-VN"/>
        </w:rPr>
        <w:t>:…......</w:t>
      </w:r>
    </w:p>
    <w:p w14:paraId="6BDA66D0"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 Ngày, tháng, năm sinh:………/……../……….......................................</w:t>
      </w:r>
    </w:p>
    <w:p w14:paraId="34A719EC"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4. Số CMND:………………………………………Nơi cấp…………….</w:t>
      </w:r>
    </w:p>
    <w:p w14:paraId="099A3CFE"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5. Quê quán: ………………………………………………......................</w:t>
      </w:r>
    </w:p>
    <w:p w14:paraId="7D228FF8"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6. Nơi đăng ký hộ khẩu thường trú:……………………………………...</w:t>
      </w:r>
    </w:p>
    <w:p w14:paraId="31FA2A09"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w:t>
      </w:r>
    </w:p>
    <w:p w14:paraId="652B685E"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7. Đã mất: Ngày ….. tháng ……….. năm …………. tại: ……………….</w:t>
      </w:r>
    </w:p>
    <w:p w14:paraId="4D4FDAD4"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8. Số giấy chứng tử …………. do UBND xã, phường ………………thực hiện.</w:t>
      </w:r>
    </w:p>
    <w:p w14:paraId="0B8ADA7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9. Loại đối tượng hưởng trợ cấp: …………………………………...........</w:t>
      </w:r>
    </w:p>
    <w:p w14:paraId="68EB22AD"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10. Cơ quan, đơn vị công tác: …………………………………………....</w:t>
      </w:r>
    </w:p>
    <w:p w14:paraId="1F9E29D5"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color w:val="000000"/>
          <w:sz w:val="26"/>
          <w:szCs w:val="26"/>
          <w:lang w:eastAsia="vi-VN"/>
        </w:rPr>
        <w:t> THỜI GIAN ĐƯỢC CỬ LÀM CHUYÊN GIA GIÚP LÀO, CĂM-PU-CHI-A</w:t>
      </w:r>
    </w:p>
    <w:tbl>
      <w:tblPr>
        <w:tblW w:w="4936" w:type="pct"/>
        <w:tblCellSpacing w:w="0" w:type="dxa"/>
        <w:shd w:val="clear" w:color="auto" w:fill="FFFFFF"/>
        <w:tblCellMar>
          <w:left w:w="0" w:type="dxa"/>
          <w:right w:w="0" w:type="dxa"/>
        </w:tblCellMar>
        <w:tblLook w:val="04A0" w:firstRow="1" w:lastRow="0" w:firstColumn="1" w:lastColumn="0" w:noHBand="0" w:noVBand="1"/>
      </w:tblPr>
      <w:tblGrid>
        <w:gridCol w:w="2361"/>
        <w:gridCol w:w="2076"/>
        <w:gridCol w:w="2456"/>
        <w:gridCol w:w="2332"/>
      </w:tblGrid>
      <w:tr w:rsidR="00FE56AF" w:rsidRPr="00157CA7" w14:paraId="2B1D5A88" w14:textId="77777777" w:rsidTr="007C6C7B">
        <w:trPr>
          <w:tblCellSpacing w:w="0" w:type="dxa"/>
        </w:trPr>
        <w:tc>
          <w:tcPr>
            <w:tcW w:w="128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11B781D6"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Từ ngày tháng năm đến ngày tháng năm</w:t>
            </w:r>
          </w:p>
        </w:tc>
        <w:tc>
          <w:tcPr>
            <w:tcW w:w="112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47FC9DB9"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Nước được cử đến làm chuyên gia</w:t>
            </w:r>
          </w:p>
        </w:tc>
        <w:tc>
          <w:tcPr>
            <w:tcW w:w="1331"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14:paraId="413B97C7"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Chức vụ khi được cử làm chuyên gia</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263A7168"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color w:val="000000"/>
                <w:sz w:val="26"/>
                <w:szCs w:val="26"/>
                <w:lang w:eastAsia="vi-VN"/>
              </w:rPr>
              <w:t>Tên cơ quan, tổ chức cử đi</w:t>
            </w:r>
          </w:p>
        </w:tc>
      </w:tr>
      <w:tr w:rsidR="00FE56AF" w:rsidRPr="00157CA7" w14:paraId="547E2DC6" w14:textId="77777777" w:rsidTr="007C6C7B">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2026CC47"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B779477"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5875673"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340C3C9D"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FE56AF" w:rsidRPr="00157CA7" w14:paraId="042B2343" w14:textId="77777777" w:rsidTr="007C6C7B">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07AEDD80"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A741F6F"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3E6DE69"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3AEF2A00"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r w:rsidR="00FE56AF" w:rsidRPr="00157CA7" w14:paraId="64647EC9" w14:textId="77777777" w:rsidTr="007C6C7B">
        <w:trPr>
          <w:tblCellSpacing w:w="0" w:type="dxa"/>
        </w:trPr>
        <w:tc>
          <w:tcPr>
            <w:tcW w:w="128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05F46BFA"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12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CDF16DD"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33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57CC2DF"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c>
          <w:tcPr>
            <w:tcW w:w="126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hideMark/>
          </w:tcPr>
          <w:p w14:paraId="7E4CD3C1" w14:textId="77777777" w:rsidR="00FE56AF" w:rsidRPr="00157CA7" w:rsidRDefault="00FE56AF" w:rsidP="007C6C7B">
            <w:pPr>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c>
      </w:tr>
    </w:tbl>
    <w:p w14:paraId="7E60BF9B"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lastRenderedPageBreak/>
        <w:t>Thời gian thực tế làm chuyên gia tại Lào, Căm-pu-chi-a là: ….năm….tháng.</w:t>
      </w:r>
    </w:p>
    <w:p w14:paraId="60A38E4C"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7D96F68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Các giấy tờ kèm theo:</w:t>
      </w:r>
    </w:p>
    <w:p w14:paraId="237BF7ED"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1. ……………………………………………………………………………….</w:t>
      </w:r>
    </w:p>
    <w:p w14:paraId="65E30E25"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2. ………………………………………………………………………….........</w:t>
      </w:r>
    </w:p>
    <w:p w14:paraId="52A2937B"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3. ……………………………………………………………………………….</w:t>
      </w:r>
    </w:p>
    <w:p w14:paraId="4200C10E"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Tổng số gồm: ………… loại giấy tờ.</w:t>
      </w:r>
    </w:p>
    <w:p w14:paraId="31FB1B17"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Tôi xin cam đoan lời khai trên đây là đúng, nếu sai tôi hoàn toàn chịu trách nhiệm trước pháp luật.</w:t>
      </w:r>
    </w:p>
    <w:p w14:paraId="094B1581"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56AF" w:rsidRPr="00157CA7" w14:paraId="7972042A" w14:textId="77777777" w:rsidTr="007C6C7B">
        <w:trPr>
          <w:tblCellSpacing w:w="0" w:type="dxa"/>
        </w:trPr>
        <w:tc>
          <w:tcPr>
            <w:tcW w:w="4428" w:type="dxa"/>
            <w:shd w:val="clear" w:color="auto" w:fill="FFFFFF"/>
            <w:tcMar>
              <w:top w:w="0" w:type="dxa"/>
              <w:left w:w="108" w:type="dxa"/>
              <w:bottom w:w="0" w:type="dxa"/>
              <w:right w:w="108" w:type="dxa"/>
            </w:tcMar>
            <w:hideMark/>
          </w:tcPr>
          <w:p w14:paraId="2084A8AB"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t>……ngày.....tháng.....năm 20.....</w:t>
            </w:r>
            <w:r w:rsidRPr="00157CA7">
              <w:rPr>
                <w:rFonts w:eastAsia="Times New Roman"/>
                <w:color w:val="000000"/>
                <w:sz w:val="26"/>
                <w:szCs w:val="26"/>
                <w:lang w:eastAsia="vi-VN"/>
              </w:rPr>
              <w:br/>
              <w:t>Xác nhận của xã, phường..........</w:t>
            </w:r>
            <w:r w:rsidRPr="00157CA7">
              <w:rPr>
                <w:rFonts w:eastAsia="Times New Roman"/>
                <w:color w:val="000000"/>
                <w:sz w:val="26"/>
                <w:szCs w:val="26"/>
                <w:lang w:eastAsia="vi-VN"/>
              </w:rPr>
              <w:br/>
              <w:t>Ông (bà) ........................ có Hộ khẩu</w:t>
            </w:r>
            <w:r w:rsidRPr="00157CA7">
              <w:rPr>
                <w:rFonts w:eastAsia="Times New Roman"/>
                <w:color w:val="000000"/>
                <w:sz w:val="26"/>
                <w:szCs w:val="26"/>
                <w:lang w:eastAsia="vi-VN"/>
              </w:rPr>
              <w:br/>
              <w:t>thường trú tại....................................</w:t>
            </w:r>
            <w:r w:rsidRPr="00157CA7">
              <w:rPr>
                <w:rFonts w:eastAsia="Times New Roman"/>
                <w:color w:val="000000"/>
                <w:sz w:val="26"/>
                <w:szCs w:val="26"/>
                <w:lang w:eastAsia="vi-VN"/>
              </w:rPr>
              <w:br/>
            </w:r>
            <w:r w:rsidRPr="00157CA7">
              <w:rPr>
                <w:rFonts w:eastAsia="Times New Roman"/>
                <w:b/>
                <w:bCs/>
                <w:color w:val="000000"/>
                <w:sz w:val="26"/>
                <w:szCs w:val="26"/>
                <w:lang w:eastAsia="vi-VN"/>
              </w:rPr>
              <w:t>TM. UBND</w:t>
            </w:r>
            <w:r w:rsidRPr="00157CA7">
              <w:rPr>
                <w:rFonts w:eastAsia="Times New Roman"/>
                <w:b/>
                <w:bCs/>
                <w:color w:val="000000"/>
                <w:sz w:val="26"/>
                <w:szCs w:val="26"/>
                <w:lang w:eastAsia="vi-VN"/>
              </w:rPr>
              <w:br/>
              <w:t>Quyền hạn, chức vụ người ký</w:t>
            </w:r>
            <w:r w:rsidRPr="00157CA7">
              <w:rPr>
                <w:rFonts w:eastAsia="Times New Roman"/>
                <w:b/>
                <w:bCs/>
                <w:color w:val="000000"/>
                <w:sz w:val="26"/>
                <w:szCs w:val="26"/>
                <w:lang w:eastAsia="vi-VN"/>
              </w:rPr>
              <w:br/>
            </w:r>
            <w:r w:rsidRPr="00157CA7">
              <w:rPr>
                <w:rFonts w:eastAsia="Times New Roman"/>
                <w:i/>
                <w:iCs/>
                <w:color w:val="000000"/>
                <w:sz w:val="26"/>
                <w:szCs w:val="26"/>
                <w:lang w:eastAsia="vi-VN"/>
              </w:rPr>
              <w:t>(Ký, ghi rõ họ tên, đóng dấu)</w:t>
            </w:r>
          </w:p>
        </w:tc>
        <w:tc>
          <w:tcPr>
            <w:tcW w:w="4428" w:type="dxa"/>
            <w:shd w:val="clear" w:color="auto" w:fill="FFFFFF"/>
            <w:tcMar>
              <w:top w:w="0" w:type="dxa"/>
              <w:left w:w="108" w:type="dxa"/>
              <w:bottom w:w="0" w:type="dxa"/>
              <w:right w:w="108" w:type="dxa"/>
            </w:tcMar>
            <w:hideMark/>
          </w:tcPr>
          <w:p w14:paraId="1C476172" w14:textId="77777777" w:rsidR="00FE56AF" w:rsidRPr="00157CA7" w:rsidRDefault="00FE56AF" w:rsidP="007C6C7B">
            <w:pPr>
              <w:spacing w:before="120" w:after="120" w:line="240" w:lineRule="auto"/>
              <w:jc w:val="center"/>
              <w:rPr>
                <w:rFonts w:eastAsia="Times New Roman"/>
                <w:color w:val="000000"/>
                <w:sz w:val="26"/>
                <w:szCs w:val="26"/>
                <w:lang w:eastAsia="vi-VN"/>
              </w:rPr>
            </w:pPr>
            <w:r w:rsidRPr="00157CA7">
              <w:rPr>
                <w:rFonts w:eastAsia="Times New Roman"/>
                <w:i/>
                <w:iCs/>
                <w:color w:val="000000"/>
                <w:sz w:val="26"/>
                <w:szCs w:val="26"/>
                <w:lang w:eastAsia="vi-VN"/>
              </w:rPr>
              <w:t>..... ngày.....tháng.....năm 20.....</w:t>
            </w:r>
            <w:r w:rsidRPr="00157CA7">
              <w:rPr>
                <w:rFonts w:eastAsia="Times New Roman"/>
                <w:color w:val="000000"/>
                <w:sz w:val="26"/>
                <w:szCs w:val="26"/>
                <w:lang w:eastAsia="vi-VN"/>
              </w:rPr>
              <w:br/>
            </w:r>
            <w:r w:rsidRPr="00157CA7">
              <w:rPr>
                <w:rFonts w:eastAsia="Times New Roman"/>
                <w:b/>
                <w:bCs/>
                <w:color w:val="000000"/>
                <w:sz w:val="26"/>
                <w:szCs w:val="26"/>
                <w:lang w:eastAsia="vi-VN"/>
              </w:rPr>
              <w:t>NGƯỜI KHAI</w:t>
            </w:r>
            <w:r w:rsidRPr="00157CA7">
              <w:rPr>
                <w:rFonts w:eastAsia="Times New Roman"/>
                <w:color w:val="000000"/>
                <w:sz w:val="26"/>
                <w:szCs w:val="26"/>
                <w:lang w:eastAsia="vi-VN"/>
              </w:rPr>
              <w:br/>
            </w:r>
            <w:r w:rsidRPr="00157CA7">
              <w:rPr>
                <w:rFonts w:eastAsia="Times New Roman"/>
                <w:i/>
                <w:iCs/>
                <w:color w:val="000000"/>
                <w:sz w:val="26"/>
                <w:szCs w:val="26"/>
                <w:lang w:eastAsia="vi-VN"/>
              </w:rPr>
              <w:t>(Ký, ghi rõ họ tên)</w:t>
            </w:r>
          </w:p>
        </w:tc>
      </w:tr>
    </w:tbl>
    <w:p w14:paraId="2616B07A" w14:textId="77777777" w:rsidR="00FE56AF" w:rsidRPr="00157CA7" w:rsidRDefault="00FE56AF" w:rsidP="00FE56AF">
      <w:pPr>
        <w:shd w:val="clear" w:color="auto" w:fill="FFFFFF"/>
        <w:spacing w:before="120" w:after="120" w:line="240" w:lineRule="auto"/>
        <w:jc w:val="left"/>
        <w:rPr>
          <w:rFonts w:eastAsia="Times New Roman"/>
          <w:b/>
          <w:bCs/>
          <w:i/>
          <w:iCs/>
          <w:color w:val="000000"/>
          <w:sz w:val="26"/>
          <w:szCs w:val="26"/>
          <w:lang w:eastAsia="vi-VN"/>
        </w:rPr>
      </w:pPr>
      <w:r w:rsidRPr="00157CA7">
        <w:rPr>
          <w:rFonts w:eastAsia="Times New Roman"/>
          <w:b/>
          <w:bCs/>
          <w:i/>
          <w:iCs/>
          <w:color w:val="000000"/>
          <w:sz w:val="26"/>
          <w:szCs w:val="26"/>
          <w:lang w:eastAsia="vi-VN"/>
        </w:rPr>
        <w:t> </w:t>
      </w:r>
    </w:p>
    <w:p w14:paraId="4F7CFD7A" w14:textId="77777777" w:rsidR="00FE56AF" w:rsidRPr="00157CA7" w:rsidRDefault="00FE56AF" w:rsidP="00FE56AF">
      <w:pPr>
        <w:shd w:val="clear" w:color="auto" w:fill="FFFFFF"/>
        <w:spacing w:before="120" w:after="120" w:line="240" w:lineRule="auto"/>
        <w:jc w:val="left"/>
        <w:rPr>
          <w:rFonts w:eastAsia="Times New Roman"/>
          <w:b/>
          <w:bCs/>
          <w:i/>
          <w:iCs/>
          <w:color w:val="000000"/>
          <w:sz w:val="26"/>
          <w:szCs w:val="26"/>
          <w:lang w:eastAsia="vi-VN"/>
        </w:rPr>
      </w:pPr>
    </w:p>
    <w:p w14:paraId="09152444" w14:textId="77777777" w:rsidR="00FE56AF" w:rsidRPr="00157CA7" w:rsidRDefault="00FE56AF" w:rsidP="00FE56AF">
      <w:pPr>
        <w:shd w:val="clear" w:color="auto" w:fill="FFFFFF"/>
        <w:spacing w:before="120" w:after="120" w:line="240" w:lineRule="auto"/>
        <w:jc w:val="left"/>
        <w:rPr>
          <w:rFonts w:eastAsia="Times New Roman"/>
          <w:b/>
          <w:bCs/>
          <w:i/>
          <w:iCs/>
          <w:color w:val="000000"/>
          <w:sz w:val="26"/>
          <w:szCs w:val="26"/>
          <w:lang w:eastAsia="vi-VN"/>
        </w:rPr>
      </w:pPr>
    </w:p>
    <w:p w14:paraId="0B1CEA3F"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6F53266F"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63F66F5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0019BEDD"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76BBD37D"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p>
    <w:p w14:paraId="1EAD4CE3"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b/>
          <w:bCs/>
          <w:i/>
          <w:iCs/>
          <w:color w:val="000000"/>
          <w:sz w:val="26"/>
          <w:szCs w:val="26"/>
          <w:lang w:eastAsia="vi-VN"/>
        </w:rPr>
        <w:t>Ghi chú</w:t>
      </w:r>
      <w:r w:rsidRPr="00157CA7">
        <w:rPr>
          <w:rFonts w:eastAsia="Times New Roman"/>
          <w:b/>
          <w:bCs/>
          <w:color w:val="000000"/>
          <w:sz w:val="26"/>
          <w:szCs w:val="26"/>
          <w:lang w:eastAsia="vi-VN"/>
        </w:rPr>
        <w:t>: </w:t>
      </w:r>
      <w:r w:rsidRPr="00157CA7">
        <w:rPr>
          <w:rFonts w:eastAsia="Times New Roman"/>
          <w:color w:val="000000"/>
          <w:sz w:val="26"/>
          <w:szCs w:val="26"/>
          <w:lang w:eastAsia="vi-VN"/>
        </w:rPr>
        <w:t>Phản ánh thông tin trong mẫu 01a và 01b như sau:</w:t>
      </w:r>
    </w:p>
    <w:p w14:paraId="796B65EC"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“Loại đối tượng hưởng trợ cấp” ghi cụ thể một trong các loại đối tượng sau: đang công tác, hưu trí, mất sức lao động, nghỉ việc chờ hưởng chế độ hưu trí, thôi việc.</w:t>
      </w:r>
    </w:p>
    <w:p w14:paraId="2831F730"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1FE4A802" w14:textId="77777777" w:rsidR="00FE56AF" w:rsidRPr="00157CA7" w:rsidRDefault="00FE56AF" w:rsidP="00FE56AF">
      <w:pPr>
        <w:shd w:val="clear" w:color="auto" w:fill="FFFFFF"/>
        <w:spacing w:before="120" w:after="120" w:line="240" w:lineRule="auto"/>
        <w:jc w:val="left"/>
        <w:rPr>
          <w:rFonts w:eastAsia="Times New Roman"/>
          <w:color w:val="000000"/>
          <w:sz w:val="26"/>
          <w:szCs w:val="26"/>
          <w:lang w:eastAsia="vi-VN"/>
        </w:rPr>
      </w:pPr>
      <w:r w:rsidRPr="00157CA7">
        <w:rPr>
          <w:rFonts w:eastAsia="Times New Roman"/>
          <w:color w:val="000000"/>
          <w:sz w:val="26"/>
          <w:szCs w:val="26"/>
          <w:lang w:eastAsia="vi-VN"/>
        </w:rPr>
        <w:t>- Mục “Các giấy tờ kèm theo” ghi rõ tên loại giấy tờ và số loại giấy tờ theo từng loại đối tượng kèm theo hồ sơ.</w:t>
      </w:r>
    </w:p>
    <w:p w14:paraId="4597F48B"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17B7" w14:textId="77777777" w:rsidR="00000000" w:rsidRDefault="00000000">
    <w:pPr>
      <w:pStyle w:val="utrang"/>
      <w:jc w:val="center"/>
    </w:pPr>
    <w:r>
      <w:rPr>
        <w:noProof w:val="0"/>
      </w:rPr>
      <w:fldChar w:fldCharType="begin"/>
    </w:r>
    <w:r>
      <w:instrText xml:space="preserve"> PAGE   \* MERGEFORMAT </w:instrText>
    </w:r>
    <w:r>
      <w:rPr>
        <w:noProof w:val="0"/>
      </w:rP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AF"/>
    <w:rsid w:val="001222AE"/>
    <w:rsid w:val="00396ED0"/>
    <w:rsid w:val="00D92054"/>
    <w:rsid w:val="00FE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DB86"/>
  <w15:chartTrackingRefBased/>
  <w15:docId w15:val="{93002B10-3E2C-47F7-AFF5-351A688E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E56AF"/>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FE5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E5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E56AF"/>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FE56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FE56AF"/>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FE56AF"/>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E56AF"/>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E56AF"/>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E56AF"/>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E56AF"/>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FE56AF"/>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FE56AF"/>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FE56AF"/>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FE56AF"/>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FE56AF"/>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FE56AF"/>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FE56AF"/>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FE56AF"/>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FE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E56A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E56AF"/>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FE56AF"/>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FE56A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E56AF"/>
    <w:rPr>
      <w:i/>
      <w:iCs/>
      <w:color w:val="404040" w:themeColor="text1" w:themeTint="BF"/>
    </w:rPr>
  </w:style>
  <w:style w:type="paragraph" w:styleId="oancuaDanhsach">
    <w:name w:val="List Paragraph"/>
    <w:basedOn w:val="Binhthng"/>
    <w:uiPriority w:val="34"/>
    <w:qFormat/>
    <w:rsid w:val="00FE56AF"/>
    <w:pPr>
      <w:ind w:left="720"/>
      <w:contextualSpacing/>
    </w:pPr>
  </w:style>
  <w:style w:type="character" w:styleId="NhnmnhThm">
    <w:name w:val="Intense Emphasis"/>
    <w:basedOn w:val="Phngmcinhcuaoanvn"/>
    <w:uiPriority w:val="21"/>
    <w:qFormat/>
    <w:rsid w:val="00FE56AF"/>
    <w:rPr>
      <w:i/>
      <w:iCs/>
      <w:color w:val="2F5496" w:themeColor="accent1" w:themeShade="BF"/>
    </w:rPr>
  </w:style>
  <w:style w:type="paragraph" w:styleId="Nhaykepm">
    <w:name w:val="Intense Quote"/>
    <w:basedOn w:val="Binhthng"/>
    <w:next w:val="Binhthng"/>
    <w:link w:val="NhaykepmChar"/>
    <w:uiPriority w:val="30"/>
    <w:qFormat/>
    <w:rsid w:val="00FE5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E56AF"/>
    <w:rPr>
      <w:i/>
      <w:iCs/>
      <w:color w:val="2F5496" w:themeColor="accent1" w:themeShade="BF"/>
    </w:rPr>
  </w:style>
  <w:style w:type="character" w:styleId="ThamchiuNhnmnh">
    <w:name w:val="Intense Reference"/>
    <w:basedOn w:val="Phngmcinhcuaoanvn"/>
    <w:uiPriority w:val="32"/>
    <w:qFormat/>
    <w:rsid w:val="00FE56AF"/>
    <w:rPr>
      <w:b/>
      <w:bCs/>
      <w:smallCaps/>
      <w:color w:val="2F5496" w:themeColor="accent1" w:themeShade="BF"/>
      <w:spacing w:val="5"/>
    </w:rPr>
  </w:style>
  <w:style w:type="paragraph" w:styleId="utrang">
    <w:name w:val="header"/>
    <w:basedOn w:val="Binhthng"/>
    <w:link w:val="utrangChar"/>
    <w:uiPriority w:val="99"/>
    <w:unhideWhenUsed/>
    <w:rsid w:val="00FE56AF"/>
    <w:pPr>
      <w:tabs>
        <w:tab w:val="center" w:pos="4680"/>
        <w:tab w:val="right" w:pos="9360"/>
      </w:tabs>
      <w:spacing w:line="240" w:lineRule="auto"/>
    </w:pPr>
  </w:style>
  <w:style w:type="character" w:customStyle="1" w:styleId="utrangChar">
    <w:name w:val="Đầu trang Char"/>
    <w:basedOn w:val="Phngmcinhcuaoanvn"/>
    <w:link w:val="utrang"/>
    <w:uiPriority w:val="99"/>
    <w:rsid w:val="00FE56AF"/>
    <w:rPr>
      <w:rFonts w:eastAsia="Arial" w:cs="Times New Roman"/>
      <w:noProof/>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lien-tich-17-2014-ttlt-bldtbxh-btc-tro-cap-mot-lan-nguoi-duoc-cu-chuyen-gia-lao-campuchia-244297.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thong-tu-lien-tich-17-2014-ttlt-bldtbxh-btc-tro-cap-mot-lan-nguoi-duoc-cu-chuyen-gia-lao-campuchia-244297.aspx" TargetMode="External"/><Relationship Id="rId12" Type="http://schemas.openxmlformats.org/officeDocument/2006/relationships/hyperlink" Target="https://thuvienphapluat.vn/van-ban/tai-chinh-nha-nuoc/quyet-dinh-57-2013-qd-ttg-tro-cap-mot-lan-nguoi-duoc-cu-lam-chuyen-gia-sang-giup-lao-cam-pu-chi-a-20982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quyet-dinh-62-2015-qd-ttg-sua-doi-57-2013-qd-ttg-tro-cap-chuyen-gia-sang-lao-cam-pu-chi-a-297401.aspx" TargetMode="External"/><Relationship Id="rId11" Type="http://schemas.openxmlformats.org/officeDocument/2006/relationships/hyperlink" Target="https://thuvienphapluat.vn/van-ban/lao-dong-tien-luong/quyet-dinh-62-2015-qd-ttg-sua-doi-57-2013-qd-ttg-tro-cap-chuyen-gia-sang-lao-cam-pu-chi-a-297401.aspx" TargetMode="External"/><Relationship Id="rId5" Type="http://schemas.openxmlformats.org/officeDocument/2006/relationships/hyperlink" Target="http://egov.dongthap.gov.vn" TargetMode="External"/><Relationship Id="rId15" Type="http://schemas.openxmlformats.org/officeDocument/2006/relationships/theme" Target="theme/theme1.xml"/><Relationship Id="rId10" Type="http://schemas.openxmlformats.org/officeDocument/2006/relationships/hyperlink" Target="https://thuvienphapluat.vn/van-ban/tai-chinh-nha-nuoc/quyet-dinh-57-2013-qd-ttg-tro-cap-mot-lan-nguoi-duoc-cu-lam-chuyen-gia-sang-giup-lao-cam-pu-chi-a-209826.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thong-tu-lien-tich-17-2014-ttlt-bldtbxh-btc-tro-cap-mot-lan-nguoi-duoc-cu-chuyen-gia-lao-campuchia-24429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3072</Words>
  <Characters>17515</Characters>
  <Application>Microsoft Office Word</Application>
  <DocSecurity>0</DocSecurity>
  <Lines>145</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2024-05-07T13:28:00Z</dcterms:created>
  <dcterms:modified xsi:type="dcterms:W3CDTF">2024-05-07T13:41:00Z</dcterms:modified>
</cp:coreProperties>
</file>